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9741" w14:textId="77777777" w:rsidR="00BF299A" w:rsidRPr="00DD6DDA" w:rsidRDefault="00E36C1C" w:rsidP="00DD6DDA">
      <w:pPr>
        <w:spacing w:before="120" w:after="240"/>
        <w:jc w:val="center"/>
        <w:rPr>
          <w:sz w:val="34"/>
          <w:szCs w:val="34"/>
          <w:lang w:val="id-ID"/>
        </w:rPr>
      </w:pPr>
      <w:r w:rsidRPr="00E36C1C">
        <w:rPr>
          <w:sz w:val="34"/>
          <w:szCs w:val="34"/>
          <w:lang w:val="id-ID"/>
        </w:rPr>
        <w:t>Strategy for Developing Dairy Farming for All-Business Cooperatives in Tandangsari, Sumedang Regency</w:t>
      </w:r>
    </w:p>
    <w:p w14:paraId="09615F20" w14:textId="77777777" w:rsidR="00177F5E" w:rsidRPr="00843D1B" w:rsidRDefault="00E36C1C" w:rsidP="00817FCC">
      <w:pPr>
        <w:spacing w:after="120"/>
        <w:jc w:val="center"/>
        <w:rPr>
          <w:sz w:val="26"/>
          <w:szCs w:val="26"/>
          <w:lang w:val="id-ID"/>
        </w:rPr>
      </w:pPr>
      <w:proofErr w:type="spellStart"/>
      <w:r w:rsidRPr="00843D1B">
        <w:rPr>
          <w:sz w:val="26"/>
          <w:szCs w:val="26"/>
        </w:rPr>
        <w:t>Fitriana</w:t>
      </w:r>
      <w:proofErr w:type="spellEnd"/>
      <w:r w:rsidRPr="00843D1B">
        <w:rPr>
          <w:sz w:val="26"/>
          <w:szCs w:val="26"/>
        </w:rPr>
        <w:t xml:space="preserve"> </w:t>
      </w:r>
      <w:proofErr w:type="spellStart"/>
      <w:r w:rsidRPr="00843D1B">
        <w:rPr>
          <w:sz w:val="26"/>
          <w:szCs w:val="26"/>
        </w:rPr>
        <w:t>Dewi</w:t>
      </w:r>
      <w:proofErr w:type="spellEnd"/>
      <w:r w:rsidRPr="00843D1B">
        <w:rPr>
          <w:sz w:val="26"/>
          <w:szCs w:val="26"/>
        </w:rPr>
        <w:t xml:space="preserve"> Sumaryana</w:t>
      </w:r>
      <w:r w:rsidRPr="00843D1B">
        <w:rPr>
          <w:sz w:val="26"/>
          <w:szCs w:val="26"/>
          <w:vertAlign w:val="superscript"/>
        </w:rPr>
        <w:t>1</w:t>
      </w:r>
      <w:r w:rsidRPr="00843D1B">
        <w:rPr>
          <w:sz w:val="26"/>
          <w:szCs w:val="26"/>
          <w:lang w:val="id-ID"/>
        </w:rPr>
        <w:t xml:space="preserve">, </w:t>
      </w:r>
      <w:proofErr w:type="spellStart"/>
      <w:r w:rsidRPr="00843D1B">
        <w:rPr>
          <w:sz w:val="26"/>
          <w:szCs w:val="26"/>
        </w:rPr>
        <w:t>Toufiq</w:t>
      </w:r>
      <w:proofErr w:type="spellEnd"/>
      <w:r w:rsidRPr="00843D1B">
        <w:rPr>
          <w:sz w:val="26"/>
          <w:szCs w:val="26"/>
        </w:rPr>
        <w:t xml:space="preserve"> </w:t>
      </w:r>
      <w:proofErr w:type="spellStart"/>
      <w:r w:rsidRPr="00843D1B">
        <w:rPr>
          <w:sz w:val="26"/>
          <w:szCs w:val="26"/>
        </w:rPr>
        <w:t>Agung</w:t>
      </w:r>
      <w:proofErr w:type="spellEnd"/>
      <w:r w:rsidRPr="00843D1B">
        <w:rPr>
          <w:sz w:val="26"/>
          <w:szCs w:val="26"/>
        </w:rPr>
        <w:t xml:space="preserve"> </w:t>
      </w:r>
      <w:proofErr w:type="spellStart"/>
      <w:r w:rsidRPr="00843D1B">
        <w:rPr>
          <w:sz w:val="26"/>
          <w:szCs w:val="26"/>
        </w:rPr>
        <w:t>Pratomo</w:t>
      </w:r>
      <w:proofErr w:type="spellEnd"/>
      <w:r w:rsidRPr="00843D1B">
        <w:rPr>
          <w:sz w:val="26"/>
          <w:szCs w:val="26"/>
        </w:rPr>
        <w:t xml:space="preserve"> </w:t>
      </w:r>
      <w:proofErr w:type="spellStart"/>
      <w:r w:rsidRPr="00843D1B">
        <w:rPr>
          <w:sz w:val="26"/>
          <w:szCs w:val="26"/>
        </w:rPr>
        <w:t>Sugito</w:t>
      </w:r>
      <w:proofErr w:type="spellEnd"/>
      <w:r w:rsidRPr="00843D1B">
        <w:rPr>
          <w:sz w:val="26"/>
          <w:szCs w:val="26"/>
        </w:rPr>
        <w:t xml:space="preserve"> Putra</w:t>
      </w:r>
      <w:r w:rsidR="00DD6DDA" w:rsidRPr="00843D1B">
        <w:rPr>
          <w:sz w:val="26"/>
          <w:szCs w:val="26"/>
          <w:vertAlign w:val="superscript"/>
          <w:lang w:val="id-ID"/>
        </w:rPr>
        <w:t>2</w:t>
      </w:r>
      <w:r w:rsidRPr="00843D1B">
        <w:rPr>
          <w:sz w:val="26"/>
          <w:szCs w:val="26"/>
          <w:vertAlign w:val="superscript"/>
        </w:rPr>
        <w:t>*</w:t>
      </w:r>
      <w:r w:rsidR="00DD6DDA" w:rsidRPr="00843D1B">
        <w:rPr>
          <w:sz w:val="26"/>
          <w:szCs w:val="26"/>
          <w:lang w:val="id-ID"/>
        </w:rPr>
        <w:t xml:space="preserve">, </w:t>
      </w:r>
      <w:r w:rsidRPr="00843D1B">
        <w:rPr>
          <w:sz w:val="26"/>
          <w:szCs w:val="26"/>
        </w:rPr>
        <w:t>Abdul Hakim</w:t>
      </w:r>
      <w:r w:rsidR="00817FCC" w:rsidRPr="00843D1B">
        <w:rPr>
          <w:sz w:val="26"/>
          <w:szCs w:val="26"/>
          <w:vertAlign w:val="superscript"/>
          <w:lang w:val="id-ID"/>
        </w:rPr>
        <w:t>3</w:t>
      </w:r>
      <w:r w:rsidR="00817FCC" w:rsidRPr="00843D1B">
        <w:rPr>
          <w:sz w:val="26"/>
          <w:szCs w:val="26"/>
          <w:lang w:val="id-ID"/>
        </w:rPr>
        <w:t>,</w:t>
      </w:r>
      <w:r w:rsidRPr="00843D1B">
        <w:rPr>
          <w:sz w:val="26"/>
          <w:szCs w:val="26"/>
        </w:rPr>
        <w:t xml:space="preserve"> </w:t>
      </w:r>
      <w:proofErr w:type="spellStart"/>
      <w:r w:rsidRPr="00843D1B">
        <w:rPr>
          <w:sz w:val="26"/>
          <w:szCs w:val="26"/>
        </w:rPr>
        <w:t>Aina</w:t>
      </w:r>
      <w:proofErr w:type="spellEnd"/>
      <w:r w:rsidRPr="00843D1B">
        <w:rPr>
          <w:sz w:val="26"/>
          <w:szCs w:val="26"/>
        </w:rPr>
        <w:t xml:space="preserve"> </w:t>
      </w:r>
      <w:proofErr w:type="spellStart"/>
      <w:r w:rsidRPr="00843D1B">
        <w:rPr>
          <w:sz w:val="26"/>
          <w:szCs w:val="26"/>
        </w:rPr>
        <w:t>Athifa</w:t>
      </w:r>
      <w:proofErr w:type="spellEnd"/>
      <w:r w:rsidRPr="00843D1B">
        <w:rPr>
          <w:sz w:val="26"/>
          <w:szCs w:val="26"/>
        </w:rPr>
        <w:t xml:space="preserve"> Rahmat</w:t>
      </w:r>
      <w:r w:rsidRPr="00843D1B">
        <w:rPr>
          <w:sz w:val="26"/>
          <w:szCs w:val="26"/>
          <w:vertAlign w:val="superscript"/>
        </w:rPr>
        <w:t>4</w:t>
      </w:r>
      <w:r w:rsidR="00817FCC" w:rsidRPr="00843D1B">
        <w:rPr>
          <w:sz w:val="26"/>
          <w:szCs w:val="26"/>
          <w:lang w:val="id-ID"/>
        </w:rPr>
        <w:t xml:space="preserve"> </w:t>
      </w:r>
    </w:p>
    <w:p w14:paraId="778AFF2D" w14:textId="77777777" w:rsidR="00177F5E" w:rsidRPr="00E36C1C" w:rsidRDefault="00817FCC" w:rsidP="00817FCC">
      <w:pPr>
        <w:jc w:val="center"/>
        <w:rPr>
          <w:i/>
          <w:sz w:val="20"/>
          <w:szCs w:val="20"/>
        </w:rPr>
      </w:pPr>
      <w:r w:rsidRPr="00886965">
        <w:rPr>
          <w:i/>
          <w:sz w:val="20"/>
          <w:szCs w:val="20"/>
          <w:vertAlign w:val="superscript"/>
          <w:lang w:val="id-ID"/>
        </w:rPr>
        <w:t>1,2</w:t>
      </w:r>
      <w:r w:rsidR="00E36C1C" w:rsidRPr="00886965">
        <w:rPr>
          <w:i/>
          <w:sz w:val="20"/>
          <w:szCs w:val="20"/>
          <w:vertAlign w:val="superscript"/>
        </w:rPr>
        <w:t>,3,4</w:t>
      </w:r>
      <w:r w:rsidR="00E36C1C" w:rsidRPr="00886965">
        <w:rPr>
          <w:i/>
          <w:sz w:val="20"/>
          <w:szCs w:val="20"/>
        </w:rPr>
        <w:t>Indonesian Cooperative University, Indonesian</w:t>
      </w:r>
    </w:p>
    <w:p w14:paraId="2A6C562A" w14:textId="77777777" w:rsidR="00817FCC" w:rsidRPr="00E36C1C" w:rsidRDefault="00817FCC" w:rsidP="00E95BAF">
      <w:pPr>
        <w:spacing w:before="120" w:after="400" w:line="240" w:lineRule="exact"/>
        <w:jc w:val="center"/>
        <w:rPr>
          <w:i/>
          <w:sz w:val="20"/>
          <w:szCs w:val="20"/>
        </w:rPr>
      </w:pPr>
      <w:r>
        <w:rPr>
          <w:i/>
          <w:sz w:val="20"/>
          <w:szCs w:val="20"/>
          <w:lang w:val="id-ID"/>
        </w:rPr>
        <w:t>*Corresponding a</w:t>
      </w:r>
      <w:r w:rsidR="00E36C1C">
        <w:rPr>
          <w:i/>
          <w:sz w:val="20"/>
          <w:szCs w:val="20"/>
          <w:lang w:val="id-ID"/>
        </w:rPr>
        <w:t>uthor email: toufiq</w:t>
      </w:r>
      <w:r w:rsidR="00E36C1C">
        <w:rPr>
          <w:i/>
          <w:sz w:val="20"/>
          <w:szCs w:val="20"/>
        </w:rPr>
        <w:t>_agung@ikopin.ac.id</w:t>
      </w:r>
    </w:p>
    <w:p w14:paraId="193243A1" w14:textId="77777777" w:rsidR="00817FCC" w:rsidRPr="00E95BAF" w:rsidRDefault="00817FCC" w:rsidP="00817FCC">
      <w:pPr>
        <w:pStyle w:val="Els-Abstract-head"/>
        <w:rPr>
          <w:sz w:val="20"/>
          <w:lang w:val="id-ID"/>
        </w:rPr>
      </w:pPr>
      <w:r w:rsidRPr="00D96421">
        <w:rPr>
          <w:sz w:val="20"/>
        </w:rPr>
        <w:t>Abstract</w:t>
      </w:r>
      <w:r w:rsidR="00E36C1C">
        <w:rPr>
          <w:sz w:val="20"/>
          <w:lang w:val="id-ID"/>
        </w:rPr>
        <w:t xml:space="preserve"> </w:t>
      </w:r>
    </w:p>
    <w:p w14:paraId="38593E12" w14:textId="77777777" w:rsidR="00817FCC" w:rsidRPr="00E95BAF" w:rsidRDefault="00E36C1C" w:rsidP="00817FCC">
      <w:pPr>
        <w:jc w:val="both"/>
        <w:rPr>
          <w:sz w:val="20"/>
          <w:szCs w:val="20"/>
        </w:rPr>
      </w:pPr>
      <w:r w:rsidRPr="00E36C1C">
        <w:rPr>
          <w:sz w:val="20"/>
          <w:szCs w:val="20"/>
        </w:rPr>
        <w:t xml:space="preserve">The livestock sector has proven itself to be a crisis-resistant sector. The Ministry of Agriculture stated that the total national milk demand in 2019 reached 4,332.88 thousand tons. One of the dairy cattle center areas that has developed and become the focus of the </w:t>
      </w:r>
      <w:proofErr w:type="spellStart"/>
      <w:r w:rsidRPr="00E36C1C">
        <w:rPr>
          <w:sz w:val="20"/>
          <w:szCs w:val="20"/>
        </w:rPr>
        <w:t>Sumedang</w:t>
      </w:r>
      <w:proofErr w:type="spellEnd"/>
      <w:r w:rsidRPr="00E36C1C">
        <w:rPr>
          <w:sz w:val="20"/>
          <w:szCs w:val="20"/>
        </w:rPr>
        <w:t xml:space="preserve"> Regency Government is </w:t>
      </w:r>
      <w:proofErr w:type="spellStart"/>
      <w:r w:rsidRPr="00E36C1C">
        <w:rPr>
          <w:sz w:val="20"/>
          <w:szCs w:val="20"/>
        </w:rPr>
        <w:t>Tanjungsari</w:t>
      </w:r>
      <w:proofErr w:type="spellEnd"/>
      <w:r w:rsidRPr="00E36C1C">
        <w:rPr>
          <w:sz w:val="20"/>
          <w:szCs w:val="20"/>
        </w:rPr>
        <w:t xml:space="preserve"> District. The breeders joined the </w:t>
      </w:r>
      <w:proofErr w:type="spellStart"/>
      <w:r w:rsidRPr="00E36C1C">
        <w:rPr>
          <w:sz w:val="20"/>
          <w:szCs w:val="20"/>
        </w:rPr>
        <w:t>Tandangsari</w:t>
      </w:r>
      <w:proofErr w:type="spellEnd"/>
      <w:r w:rsidRPr="00E36C1C">
        <w:rPr>
          <w:sz w:val="20"/>
          <w:szCs w:val="20"/>
        </w:rPr>
        <w:t xml:space="preserve"> KSU. The supply and demand for pure milk has fluctuated at KSU </w:t>
      </w:r>
      <w:proofErr w:type="spellStart"/>
      <w:r w:rsidRPr="00E36C1C">
        <w:rPr>
          <w:sz w:val="20"/>
          <w:szCs w:val="20"/>
        </w:rPr>
        <w:t>Tandangsari</w:t>
      </w:r>
      <w:proofErr w:type="spellEnd"/>
      <w:r w:rsidRPr="00E36C1C">
        <w:rPr>
          <w:sz w:val="20"/>
          <w:szCs w:val="20"/>
        </w:rPr>
        <w:t xml:space="preserve"> in the last five years. The problems in the dairy cattle business at KSU </w:t>
      </w:r>
      <w:proofErr w:type="spellStart"/>
      <w:r w:rsidRPr="00E36C1C">
        <w:rPr>
          <w:sz w:val="20"/>
          <w:szCs w:val="20"/>
        </w:rPr>
        <w:t>Tanjungsari</w:t>
      </w:r>
      <w:proofErr w:type="spellEnd"/>
      <w:r w:rsidRPr="00E36C1C">
        <w:rPr>
          <w:sz w:val="20"/>
          <w:szCs w:val="20"/>
        </w:rPr>
        <w:t xml:space="preserve"> are currently related to production factors as inputs in the development of a dairy cattle business including livestock seeds, feed availability, land as living space for livestock, livestock production facilities (procurement of equipment and maintenance of livestock production), labor (breeders), as well as the cost of production. The goal of preparing the RIP is to formulate alternative strategies for developing a dairy cattle business. By identifying strengths and weaknesses, as well as opportunities and threats based on internal and external factors that affect the dairy cattle business at KSU </w:t>
      </w:r>
      <w:proofErr w:type="spellStart"/>
      <w:r w:rsidRPr="00E36C1C">
        <w:rPr>
          <w:sz w:val="20"/>
          <w:szCs w:val="20"/>
        </w:rPr>
        <w:t>Tandangsari</w:t>
      </w:r>
      <w:proofErr w:type="spellEnd"/>
      <w:r w:rsidRPr="00E36C1C">
        <w:rPr>
          <w:sz w:val="20"/>
          <w:szCs w:val="20"/>
        </w:rPr>
        <w:t xml:space="preserve">. The strategy for developing a dairy cattle business is the S-O (1) strategy. </w:t>
      </w:r>
      <w:proofErr w:type="gramStart"/>
      <w:r w:rsidRPr="00E36C1C">
        <w:rPr>
          <w:sz w:val="20"/>
          <w:szCs w:val="20"/>
        </w:rPr>
        <w:t>Development of cattle population to increase production, (2).</w:t>
      </w:r>
      <w:proofErr w:type="gramEnd"/>
      <w:r w:rsidRPr="00E36C1C">
        <w:rPr>
          <w:sz w:val="20"/>
          <w:szCs w:val="20"/>
        </w:rPr>
        <w:t xml:space="preserve"> </w:t>
      </w:r>
      <w:proofErr w:type="gramStart"/>
      <w:r w:rsidRPr="00E36C1C">
        <w:rPr>
          <w:sz w:val="20"/>
          <w:szCs w:val="20"/>
        </w:rPr>
        <w:t>Building a place (factory) for processing dairy products, W-O strategy (1).</w:t>
      </w:r>
      <w:proofErr w:type="gramEnd"/>
      <w:r w:rsidRPr="00E36C1C">
        <w:rPr>
          <w:sz w:val="20"/>
          <w:szCs w:val="20"/>
        </w:rPr>
        <w:t xml:space="preserve"> Build a cow nursery, (2). Establishing cooperation </w:t>
      </w:r>
      <w:proofErr w:type="gramStart"/>
      <w:r w:rsidRPr="00E36C1C">
        <w:rPr>
          <w:sz w:val="20"/>
          <w:szCs w:val="20"/>
        </w:rPr>
        <w:t>with</w:t>
      </w:r>
      <w:proofErr w:type="gramEnd"/>
      <w:r w:rsidRPr="00E36C1C">
        <w:rPr>
          <w:sz w:val="20"/>
          <w:szCs w:val="20"/>
        </w:rPr>
        <w:t xml:space="preserve"> third parties in producing processed HPT, strategy S-T (1). </w:t>
      </w:r>
      <w:proofErr w:type="gramStart"/>
      <w:r w:rsidRPr="00E36C1C">
        <w:rPr>
          <w:sz w:val="20"/>
          <w:szCs w:val="20"/>
        </w:rPr>
        <w:t>Increasing the quality and quantity of beef cattle, (2).</w:t>
      </w:r>
      <w:proofErr w:type="gramEnd"/>
      <w:r w:rsidRPr="00E36C1C">
        <w:rPr>
          <w:sz w:val="20"/>
          <w:szCs w:val="20"/>
        </w:rPr>
        <w:t xml:space="preserve"> </w:t>
      </w:r>
      <w:proofErr w:type="gramStart"/>
      <w:r w:rsidRPr="00E36C1C">
        <w:rPr>
          <w:sz w:val="20"/>
          <w:szCs w:val="20"/>
        </w:rPr>
        <w:t>Moving the location of the fresh milk business activity center (MCU), W-T strategy (1).</w:t>
      </w:r>
      <w:proofErr w:type="gramEnd"/>
      <w:r w:rsidRPr="00E36C1C">
        <w:rPr>
          <w:sz w:val="20"/>
          <w:szCs w:val="20"/>
        </w:rPr>
        <w:t xml:space="preserve"> The application of appropriate technology is increased by breeders, (2). Establish cooperation with financial institutions in capital facilities.</w:t>
      </w:r>
    </w:p>
    <w:p w14:paraId="52AF166C" w14:textId="77777777" w:rsidR="00817FCC" w:rsidRPr="00E95BAF" w:rsidRDefault="00817FCC" w:rsidP="00817FCC">
      <w:pPr>
        <w:rPr>
          <w:sz w:val="20"/>
          <w:szCs w:val="20"/>
        </w:rPr>
      </w:pPr>
    </w:p>
    <w:p w14:paraId="21FC1DEE" w14:textId="77777777" w:rsidR="00817FCC" w:rsidRDefault="00817FCC" w:rsidP="00817FCC">
      <w:pPr>
        <w:pBdr>
          <w:bottom w:val="single" w:sz="6" w:space="1" w:color="auto"/>
        </w:pBdr>
        <w:jc w:val="both"/>
        <w:rPr>
          <w:sz w:val="20"/>
          <w:szCs w:val="20"/>
          <w:lang w:val="id-ID"/>
        </w:rPr>
      </w:pPr>
      <w:r w:rsidRPr="00E95BAF">
        <w:rPr>
          <w:i/>
          <w:sz w:val="20"/>
          <w:szCs w:val="20"/>
        </w:rPr>
        <w:t xml:space="preserve">Keywords: </w:t>
      </w:r>
      <w:r w:rsidR="00E43AC3">
        <w:rPr>
          <w:sz w:val="20"/>
          <w:szCs w:val="20"/>
        </w:rPr>
        <w:t xml:space="preserve"> Agriculture, Business strategy, Cooperative, Dairy farming</w:t>
      </w:r>
    </w:p>
    <w:p w14:paraId="6014EE21" w14:textId="77777777" w:rsidR="00E95BAF" w:rsidRPr="00E95BAF" w:rsidRDefault="00E95BAF" w:rsidP="00817FCC">
      <w:pPr>
        <w:pBdr>
          <w:bottom w:val="single" w:sz="6" w:space="1" w:color="auto"/>
        </w:pBdr>
        <w:jc w:val="both"/>
        <w:rPr>
          <w:sz w:val="20"/>
          <w:szCs w:val="20"/>
          <w:lang w:val="id-ID"/>
        </w:rPr>
      </w:pPr>
    </w:p>
    <w:p w14:paraId="1E004A72" w14:textId="77777777" w:rsidR="00E95BAF" w:rsidRPr="00D96421" w:rsidRDefault="00E95BAF" w:rsidP="00E95BAF">
      <w:pPr>
        <w:pStyle w:val="Els-1storder-head"/>
        <w:rPr>
          <w:sz w:val="24"/>
          <w:szCs w:val="24"/>
        </w:rPr>
      </w:pPr>
      <w:r w:rsidRPr="00D96421">
        <w:rPr>
          <w:sz w:val="24"/>
          <w:szCs w:val="24"/>
        </w:rPr>
        <w:t>Introduction</w:t>
      </w:r>
      <w:r w:rsidR="00E43AC3">
        <w:rPr>
          <w:sz w:val="24"/>
          <w:szCs w:val="24"/>
          <w:lang w:val="id-ID"/>
        </w:rPr>
        <w:t xml:space="preserve"> </w:t>
      </w:r>
    </w:p>
    <w:p w14:paraId="0C34C4D2" w14:textId="77777777" w:rsidR="00125E9F" w:rsidRPr="00125E9F" w:rsidRDefault="00125E9F" w:rsidP="00A96D98">
      <w:pPr>
        <w:pStyle w:val="Els-body-text"/>
        <w:spacing w:line="240" w:lineRule="auto"/>
        <w:ind w:right="-29" w:firstLine="245"/>
        <w:rPr>
          <w:sz w:val="22"/>
          <w:szCs w:val="22"/>
        </w:rPr>
      </w:pPr>
      <w:r w:rsidRPr="00125E9F">
        <w:rPr>
          <w:sz w:val="22"/>
          <w:szCs w:val="22"/>
        </w:rPr>
        <w:t>The livestock sector is a part of the agricultural subsector which plays an important role in meeting the food needs of the community and regional and national development. The product of the livestock sector is milk as one of the sources of animal protein. Milk has good prospects for development because milk is needed by people of all ages. The livestock sector also has a fairly important role in regional and national economic development.</w:t>
      </w:r>
    </w:p>
    <w:p w14:paraId="5F6F51C0" w14:textId="77777777" w:rsidR="00E95BAF" w:rsidRDefault="00125E9F" w:rsidP="00A96D98">
      <w:pPr>
        <w:pStyle w:val="Els-body-text"/>
        <w:spacing w:line="240" w:lineRule="auto"/>
        <w:ind w:right="-29" w:firstLine="245"/>
        <w:rPr>
          <w:sz w:val="22"/>
          <w:szCs w:val="22"/>
        </w:rPr>
      </w:pPr>
      <w:r w:rsidRPr="00125E9F">
        <w:rPr>
          <w:sz w:val="22"/>
          <w:szCs w:val="22"/>
        </w:rPr>
        <w:t>The dairy business received enough attention to be developed. The reason is</w:t>
      </w:r>
      <w:proofErr w:type="gramStart"/>
      <w:r w:rsidRPr="00125E9F">
        <w:rPr>
          <w:sz w:val="22"/>
          <w:szCs w:val="22"/>
        </w:rPr>
        <w:t>,</w:t>
      </w:r>
      <w:proofErr w:type="gramEnd"/>
      <w:r w:rsidRPr="00125E9F">
        <w:rPr>
          <w:sz w:val="22"/>
          <w:szCs w:val="22"/>
        </w:rPr>
        <w:t xml:space="preserve"> milk consumption in Indonesia is not comparable to its production considering the tendency to increase population, income, and increasing awareness of some people about the importance of nutrition. The Ministry of Agriculture (Directorate General of Livestock and Animal Health) stated that the total national milk needs in 2019 reached 4,332.88 thousand tons. The domestic fresh milk production is only able to meet 22% of national needs, so 78% of it comes from imports. This shows that there is a considerable gap between the supply and demand for milk in Indonesia. Therefore, dairy cattle businesses are increasingly required to play a role in meeting the nutritional needs of the community by increasing production through the cultivation development process.</w:t>
      </w:r>
    </w:p>
    <w:p w14:paraId="4CA02C0F" w14:textId="77777777" w:rsidR="00A96D98" w:rsidRPr="00A96D98" w:rsidRDefault="00A96D98" w:rsidP="00A96D98">
      <w:pPr>
        <w:pStyle w:val="Els-body-text"/>
        <w:spacing w:line="240" w:lineRule="auto"/>
        <w:ind w:right="-29" w:firstLine="245"/>
        <w:rPr>
          <w:sz w:val="22"/>
          <w:szCs w:val="22"/>
        </w:rPr>
      </w:pPr>
      <w:r w:rsidRPr="00A96D98">
        <w:rPr>
          <w:sz w:val="22"/>
          <w:szCs w:val="22"/>
        </w:rPr>
        <w:t xml:space="preserve">Regional autonomy requires that each region must be able to empower all its potential to be used as a source of regional income for the welfare and mutual benefit. </w:t>
      </w:r>
      <w:proofErr w:type="spellStart"/>
      <w:r w:rsidRPr="00A96D98">
        <w:rPr>
          <w:sz w:val="22"/>
          <w:szCs w:val="22"/>
        </w:rPr>
        <w:t>Sumedang</w:t>
      </w:r>
      <w:proofErr w:type="spellEnd"/>
      <w:r w:rsidRPr="00A96D98">
        <w:rPr>
          <w:sz w:val="22"/>
          <w:szCs w:val="22"/>
        </w:rPr>
        <w:t xml:space="preserve"> Regency has a dairy cattle center located in the </w:t>
      </w:r>
      <w:proofErr w:type="spellStart"/>
      <w:r w:rsidRPr="00A96D98">
        <w:rPr>
          <w:sz w:val="22"/>
          <w:szCs w:val="22"/>
        </w:rPr>
        <w:t>Cimanggung</w:t>
      </w:r>
      <w:proofErr w:type="spellEnd"/>
      <w:r w:rsidRPr="00A96D98">
        <w:rPr>
          <w:sz w:val="22"/>
          <w:szCs w:val="22"/>
        </w:rPr>
        <w:t xml:space="preserve">, </w:t>
      </w:r>
      <w:proofErr w:type="spellStart"/>
      <w:r w:rsidRPr="00A96D98">
        <w:rPr>
          <w:sz w:val="22"/>
          <w:szCs w:val="22"/>
        </w:rPr>
        <w:t>Pamulihan</w:t>
      </w:r>
      <w:proofErr w:type="spellEnd"/>
      <w:r w:rsidRPr="00A96D98">
        <w:rPr>
          <w:sz w:val="22"/>
          <w:szCs w:val="22"/>
        </w:rPr>
        <w:t xml:space="preserve">, </w:t>
      </w:r>
      <w:proofErr w:type="spellStart"/>
      <w:r w:rsidRPr="00A96D98">
        <w:rPr>
          <w:sz w:val="22"/>
          <w:szCs w:val="22"/>
        </w:rPr>
        <w:t>Rancakalong</w:t>
      </w:r>
      <w:proofErr w:type="spellEnd"/>
      <w:r w:rsidRPr="00A96D98">
        <w:rPr>
          <w:sz w:val="22"/>
          <w:szCs w:val="22"/>
        </w:rPr>
        <w:t xml:space="preserve">, </w:t>
      </w:r>
      <w:proofErr w:type="spellStart"/>
      <w:r w:rsidRPr="00A96D98">
        <w:rPr>
          <w:sz w:val="22"/>
          <w:szCs w:val="22"/>
        </w:rPr>
        <w:t>Jatinangor</w:t>
      </w:r>
      <w:proofErr w:type="spellEnd"/>
      <w:r w:rsidRPr="00A96D98">
        <w:rPr>
          <w:sz w:val="22"/>
          <w:szCs w:val="22"/>
        </w:rPr>
        <w:t xml:space="preserve">, </w:t>
      </w:r>
      <w:proofErr w:type="spellStart"/>
      <w:r w:rsidRPr="00A96D98">
        <w:rPr>
          <w:sz w:val="22"/>
          <w:szCs w:val="22"/>
        </w:rPr>
        <w:t>Sukasari</w:t>
      </w:r>
      <w:proofErr w:type="spellEnd"/>
      <w:r w:rsidRPr="00A96D98">
        <w:rPr>
          <w:sz w:val="22"/>
          <w:szCs w:val="22"/>
        </w:rPr>
        <w:t xml:space="preserve">, and </w:t>
      </w:r>
      <w:proofErr w:type="spellStart"/>
      <w:r w:rsidRPr="00A96D98">
        <w:rPr>
          <w:sz w:val="22"/>
          <w:szCs w:val="22"/>
        </w:rPr>
        <w:t>Tanjungsari</w:t>
      </w:r>
      <w:proofErr w:type="spellEnd"/>
      <w:r w:rsidRPr="00A96D98">
        <w:rPr>
          <w:sz w:val="22"/>
          <w:szCs w:val="22"/>
        </w:rPr>
        <w:t xml:space="preserve"> Districts which have great potential as milk producers. One of the dairy cattle centers that has developed and is the focus of the </w:t>
      </w:r>
      <w:proofErr w:type="spellStart"/>
      <w:r w:rsidRPr="00A96D98">
        <w:rPr>
          <w:sz w:val="22"/>
          <w:szCs w:val="22"/>
        </w:rPr>
        <w:t>Sumedang</w:t>
      </w:r>
      <w:proofErr w:type="spellEnd"/>
      <w:r w:rsidRPr="00A96D98">
        <w:rPr>
          <w:sz w:val="22"/>
          <w:szCs w:val="22"/>
        </w:rPr>
        <w:t xml:space="preserve"> Regency Government is </w:t>
      </w:r>
      <w:proofErr w:type="spellStart"/>
      <w:r w:rsidRPr="00A96D98">
        <w:rPr>
          <w:sz w:val="22"/>
          <w:szCs w:val="22"/>
        </w:rPr>
        <w:t>Tanjungsari</w:t>
      </w:r>
      <w:proofErr w:type="spellEnd"/>
      <w:r w:rsidRPr="00A96D98">
        <w:rPr>
          <w:sz w:val="22"/>
          <w:szCs w:val="22"/>
        </w:rPr>
        <w:t xml:space="preserve"> District. In addition to </w:t>
      </w:r>
      <w:proofErr w:type="spellStart"/>
      <w:r w:rsidRPr="00A96D98">
        <w:rPr>
          <w:sz w:val="22"/>
          <w:szCs w:val="22"/>
        </w:rPr>
        <w:t>Lembang</w:t>
      </w:r>
      <w:proofErr w:type="spellEnd"/>
      <w:r w:rsidRPr="00A96D98">
        <w:rPr>
          <w:sz w:val="22"/>
          <w:szCs w:val="22"/>
        </w:rPr>
        <w:t xml:space="preserve"> and </w:t>
      </w:r>
      <w:proofErr w:type="spellStart"/>
      <w:r w:rsidRPr="00A96D98">
        <w:rPr>
          <w:sz w:val="22"/>
          <w:szCs w:val="22"/>
        </w:rPr>
        <w:t>Pangalengan</w:t>
      </w:r>
      <w:proofErr w:type="spellEnd"/>
      <w:r w:rsidRPr="00A96D98">
        <w:rPr>
          <w:sz w:val="22"/>
          <w:szCs w:val="22"/>
        </w:rPr>
        <w:t xml:space="preserve">, this region is a producer of cow's milk in West Java. The breeders joined the KSU (All-Business Cooperative) </w:t>
      </w:r>
      <w:proofErr w:type="spellStart"/>
      <w:r w:rsidRPr="00A96D98">
        <w:rPr>
          <w:sz w:val="22"/>
          <w:szCs w:val="22"/>
        </w:rPr>
        <w:t>Tandangsari</w:t>
      </w:r>
      <w:proofErr w:type="spellEnd"/>
      <w:r w:rsidRPr="00A96D98">
        <w:rPr>
          <w:sz w:val="22"/>
          <w:szCs w:val="22"/>
        </w:rPr>
        <w:t>. This cooperative has an important role in developing milk-based businesses in the community as a provider of fresh milk raw materials.</w:t>
      </w:r>
    </w:p>
    <w:p w14:paraId="37C71836" w14:textId="45086877" w:rsidR="00A96D98" w:rsidRDefault="00A96D98" w:rsidP="00A96D98">
      <w:pPr>
        <w:pStyle w:val="Els-body-text"/>
        <w:spacing w:after="240" w:line="240" w:lineRule="auto"/>
        <w:ind w:right="-29" w:firstLine="245"/>
        <w:rPr>
          <w:sz w:val="22"/>
          <w:szCs w:val="22"/>
        </w:rPr>
      </w:pPr>
      <w:r w:rsidRPr="00A96D98">
        <w:rPr>
          <w:sz w:val="22"/>
          <w:szCs w:val="22"/>
        </w:rPr>
        <w:lastRenderedPageBreak/>
        <w:t xml:space="preserve">The dairy industry should have bright enough prospects to develop considering the increasing population every year as a complement to people's nutritional intake. Based on data from KSU </w:t>
      </w:r>
      <w:proofErr w:type="spellStart"/>
      <w:r w:rsidRPr="00A96D98">
        <w:rPr>
          <w:sz w:val="22"/>
          <w:szCs w:val="22"/>
        </w:rPr>
        <w:t>Tandangsari</w:t>
      </w:r>
      <w:proofErr w:type="spellEnd"/>
      <w:r w:rsidRPr="00A96D98">
        <w:rPr>
          <w:sz w:val="22"/>
          <w:szCs w:val="22"/>
        </w:rPr>
        <w:t xml:space="preserve">, the development of whole milk production and sales in KSU </w:t>
      </w:r>
      <w:proofErr w:type="spellStart"/>
      <w:r w:rsidRPr="00A96D98">
        <w:rPr>
          <w:sz w:val="22"/>
          <w:szCs w:val="22"/>
        </w:rPr>
        <w:t>Tandangsari</w:t>
      </w:r>
      <w:proofErr w:type="spellEnd"/>
      <w:r w:rsidRPr="00A96D98">
        <w:rPr>
          <w:sz w:val="22"/>
          <w:szCs w:val="22"/>
        </w:rPr>
        <w:t xml:space="preserve"> from 2015 to 2019 is as </w:t>
      </w:r>
      <w:r w:rsidR="000C0C63">
        <w:rPr>
          <w:sz w:val="22"/>
          <w:szCs w:val="22"/>
        </w:rPr>
        <w:t>Table 1.</w:t>
      </w:r>
    </w:p>
    <w:p w14:paraId="6BF8A482" w14:textId="47E1346B" w:rsidR="00E95BAF" w:rsidRDefault="00A96D98" w:rsidP="00A96D98">
      <w:pPr>
        <w:pStyle w:val="Els-body-text"/>
        <w:ind w:right="-28" w:firstLine="0"/>
        <w:jc w:val="center"/>
        <w:rPr>
          <w:sz w:val="22"/>
          <w:szCs w:val="22"/>
        </w:rPr>
      </w:pPr>
      <w:r w:rsidRPr="00A96D98">
        <w:rPr>
          <w:b/>
          <w:sz w:val="22"/>
          <w:szCs w:val="22"/>
        </w:rPr>
        <w:t>Table 1</w:t>
      </w:r>
      <w:r w:rsidRPr="00A96D98">
        <w:rPr>
          <w:sz w:val="22"/>
          <w:szCs w:val="22"/>
        </w:rPr>
        <w:t xml:space="preserve">: Development of Whole Milk Production and Sales Year 2015-2019 at KSU </w:t>
      </w:r>
      <w:proofErr w:type="spellStart"/>
      <w:r w:rsidRPr="00A96D98">
        <w:rPr>
          <w:sz w:val="22"/>
          <w:szCs w:val="22"/>
        </w:rPr>
        <w:t>Tandangsari</w:t>
      </w:r>
      <w:proofErr w:type="spellEnd"/>
    </w:p>
    <w:tbl>
      <w:tblPr>
        <w:tblW w:w="6720" w:type="dxa"/>
        <w:jc w:val="center"/>
        <w:tblLook w:val="04A0" w:firstRow="1" w:lastRow="0" w:firstColumn="1" w:lastColumn="0" w:noHBand="0" w:noVBand="1"/>
      </w:tblPr>
      <w:tblGrid>
        <w:gridCol w:w="540"/>
        <w:gridCol w:w="1520"/>
        <w:gridCol w:w="1640"/>
        <w:gridCol w:w="1640"/>
        <w:gridCol w:w="1380"/>
      </w:tblGrid>
      <w:tr w:rsidR="00A96D98" w:rsidRPr="00F37E91" w14:paraId="27C6EE69" w14:textId="77777777" w:rsidTr="00A96D98">
        <w:trPr>
          <w:trHeight w:val="300"/>
          <w:jc w:val="center"/>
        </w:trPr>
        <w:tc>
          <w:tcPr>
            <w:tcW w:w="540" w:type="dxa"/>
            <w:vMerge w:val="restart"/>
            <w:tcBorders>
              <w:top w:val="single" w:sz="4" w:space="0" w:color="auto"/>
              <w:bottom w:val="single" w:sz="4" w:space="0" w:color="auto"/>
            </w:tcBorders>
            <w:shd w:val="clear" w:color="auto" w:fill="auto"/>
            <w:noWrap/>
            <w:vAlign w:val="center"/>
            <w:hideMark/>
          </w:tcPr>
          <w:p w14:paraId="3CCC07B6"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No.</w:t>
            </w:r>
          </w:p>
        </w:tc>
        <w:tc>
          <w:tcPr>
            <w:tcW w:w="1520" w:type="dxa"/>
            <w:vMerge w:val="restart"/>
            <w:tcBorders>
              <w:top w:val="single" w:sz="4" w:space="0" w:color="auto"/>
              <w:bottom w:val="single" w:sz="4" w:space="0" w:color="auto"/>
            </w:tcBorders>
            <w:shd w:val="clear" w:color="auto" w:fill="auto"/>
            <w:noWrap/>
            <w:vAlign w:val="center"/>
            <w:hideMark/>
          </w:tcPr>
          <w:p w14:paraId="7A50ADF3"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Year</w:t>
            </w:r>
          </w:p>
        </w:tc>
        <w:tc>
          <w:tcPr>
            <w:tcW w:w="1640" w:type="dxa"/>
            <w:tcBorders>
              <w:top w:val="single" w:sz="4" w:space="0" w:color="auto"/>
              <w:bottom w:val="single" w:sz="4" w:space="0" w:color="auto"/>
            </w:tcBorders>
            <w:shd w:val="clear" w:color="auto" w:fill="auto"/>
            <w:noWrap/>
            <w:vAlign w:val="bottom"/>
            <w:hideMark/>
          </w:tcPr>
          <w:p w14:paraId="042E4582"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Production</w:t>
            </w:r>
          </w:p>
        </w:tc>
        <w:tc>
          <w:tcPr>
            <w:tcW w:w="1640" w:type="dxa"/>
            <w:tcBorders>
              <w:top w:val="single" w:sz="4" w:space="0" w:color="auto"/>
              <w:bottom w:val="single" w:sz="4" w:space="0" w:color="auto"/>
            </w:tcBorders>
            <w:shd w:val="clear" w:color="auto" w:fill="auto"/>
            <w:noWrap/>
            <w:vAlign w:val="bottom"/>
            <w:hideMark/>
          </w:tcPr>
          <w:p w14:paraId="7E2D3403"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Sales</w:t>
            </w:r>
          </w:p>
        </w:tc>
        <w:tc>
          <w:tcPr>
            <w:tcW w:w="1380" w:type="dxa"/>
            <w:tcBorders>
              <w:top w:val="single" w:sz="4" w:space="0" w:color="auto"/>
              <w:bottom w:val="single" w:sz="4" w:space="0" w:color="auto"/>
            </w:tcBorders>
            <w:shd w:val="clear" w:color="auto" w:fill="auto"/>
            <w:noWrap/>
            <w:vAlign w:val="bottom"/>
            <w:hideMark/>
          </w:tcPr>
          <w:p w14:paraId="2731423D"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Up/Down</w:t>
            </w:r>
          </w:p>
        </w:tc>
      </w:tr>
      <w:tr w:rsidR="00A96D98" w:rsidRPr="00F37E91" w14:paraId="05612C7B" w14:textId="77777777" w:rsidTr="00A96D98">
        <w:trPr>
          <w:trHeight w:val="188"/>
          <w:jc w:val="center"/>
        </w:trPr>
        <w:tc>
          <w:tcPr>
            <w:tcW w:w="540" w:type="dxa"/>
            <w:vMerge/>
            <w:tcBorders>
              <w:top w:val="single" w:sz="4" w:space="0" w:color="auto"/>
              <w:bottom w:val="single" w:sz="4" w:space="0" w:color="auto"/>
            </w:tcBorders>
            <w:shd w:val="clear" w:color="auto" w:fill="auto"/>
            <w:vAlign w:val="center"/>
            <w:hideMark/>
          </w:tcPr>
          <w:p w14:paraId="15B4FA3A" w14:textId="77777777" w:rsidR="00A96D98" w:rsidRPr="00025479" w:rsidRDefault="00A96D98" w:rsidP="008D7D8D">
            <w:pPr>
              <w:rPr>
                <w:rFonts w:eastAsia="Times New Roman"/>
                <w:bCs/>
                <w:color w:val="000000"/>
                <w:sz w:val="22"/>
                <w:szCs w:val="22"/>
              </w:rPr>
            </w:pPr>
          </w:p>
        </w:tc>
        <w:tc>
          <w:tcPr>
            <w:tcW w:w="1520" w:type="dxa"/>
            <w:vMerge/>
            <w:tcBorders>
              <w:top w:val="single" w:sz="4" w:space="0" w:color="auto"/>
              <w:bottom w:val="single" w:sz="4" w:space="0" w:color="auto"/>
            </w:tcBorders>
            <w:shd w:val="clear" w:color="auto" w:fill="auto"/>
            <w:vAlign w:val="center"/>
            <w:hideMark/>
          </w:tcPr>
          <w:p w14:paraId="5AF052DE" w14:textId="77777777" w:rsidR="00A96D98" w:rsidRPr="00025479" w:rsidRDefault="00A96D98" w:rsidP="008D7D8D">
            <w:pPr>
              <w:rPr>
                <w:rFonts w:eastAsia="Times New Roman"/>
                <w:bCs/>
                <w:color w:val="000000"/>
                <w:sz w:val="22"/>
                <w:szCs w:val="22"/>
              </w:rPr>
            </w:pPr>
          </w:p>
        </w:tc>
        <w:tc>
          <w:tcPr>
            <w:tcW w:w="1640" w:type="dxa"/>
            <w:tcBorders>
              <w:top w:val="single" w:sz="4" w:space="0" w:color="auto"/>
              <w:bottom w:val="single" w:sz="4" w:space="0" w:color="auto"/>
            </w:tcBorders>
            <w:shd w:val="clear" w:color="auto" w:fill="auto"/>
            <w:noWrap/>
            <w:vAlign w:val="bottom"/>
            <w:hideMark/>
          </w:tcPr>
          <w:p w14:paraId="50A7F9A5"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(liters)</w:t>
            </w:r>
          </w:p>
        </w:tc>
        <w:tc>
          <w:tcPr>
            <w:tcW w:w="1640" w:type="dxa"/>
            <w:tcBorders>
              <w:top w:val="single" w:sz="4" w:space="0" w:color="auto"/>
              <w:bottom w:val="single" w:sz="4" w:space="0" w:color="auto"/>
            </w:tcBorders>
            <w:shd w:val="clear" w:color="auto" w:fill="auto"/>
            <w:noWrap/>
            <w:vAlign w:val="bottom"/>
            <w:hideMark/>
          </w:tcPr>
          <w:p w14:paraId="57211777"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(liters)</w:t>
            </w:r>
          </w:p>
        </w:tc>
        <w:tc>
          <w:tcPr>
            <w:tcW w:w="1380" w:type="dxa"/>
            <w:tcBorders>
              <w:top w:val="single" w:sz="4" w:space="0" w:color="auto"/>
              <w:bottom w:val="single" w:sz="4" w:space="0" w:color="auto"/>
            </w:tcBorders>
            <w:shd w:val="clear" w:color="auto" w:fill="auto"/>
            <w:noWrap/>
            <w:vAlign w:val="bottom"/>
            <w:hideMark/>
          </w:tcPr>
          <w:p w14:paraId="2B8E18FB" w14:textId="77777777" w:rsidR="00A96D98" w:rsidRPr="00025479" w:rsidRDefault="00A96D98" w:rsidP="008D7D8D">
            <w:pPr>
              <w:jc w:val="center"/>
              <w:rPr>
                <w:rFonts w:eastAsia="Times New Roman"/>
                <w:bCs/>
                <w:color w:val="000000"/>
                <w:sz w:val="22"/>
                <w:szCs w:val="22"/>
              </w:rPr>
            </w:pPr>
            <w:r w:rsidRPr="00025479">
              <w:rPr>
                <w:bCs/>
                <w:color w:val="000000"/>
                <w:sz w:val="22"/>
                <w:szCs w:val="22"/>
                <w:lang w:val="en"/>
              </w:rPr>
              <w:t>(%)</w:t>
            </w:r>
          </w:p>
        </w:tc>
      </w:tr>
      <w:tr w:rsidR="00A96D98" w:rsidRPr="00F37E91" w14:paraId="09340A87" w14:textId="77777777" w:rsidTr="00A96D98">
        <w:trPr>
          <w:trHeight w:val="300"/>
          <w:jc w:val="center"/>
        </w:trPr>
        <w:tc>
          <w:tcPr>
            <w:tcW w:w="540" w:type="dxa"/>
            <w:tcBorders>
              <w:top w:val="single" w:sz="4" w:space="0" w:color="auto"/>
            </w:tcBorders>
            <w:shd w:val="clear" w:color="auto" w:fill="auto"/>
            <w:noWrap/>
            <w:vAlign w:val="bottom"/>
            <w:hideMark/>
          </w:tcPr>
          <w:p w14:paraId="7BF40F3F"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1</w:t>
            </w:r>
          </w:p>
        </w:tc>
        <w:tc>
          <w:tcPr>
            <w:tcW w:w="1520" w:type="dxa"/>
            <w:tcBorders>
              <w:top w:val="single" w:sz="4" w:space="0" w:color="auto"/>
            </w:tcBorders>
            <w:shd w:val="clear" w:color="auto" w:fill="auto"/>
            <w:noWrap/>
            <w:vAlign w:val="bottom"/>
            <w:hideMark/>
          </w:tcPr>
          <w:p w14:paraId="5CF9D64D"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2015</w:t>
            </w:r>
          </w:p>
        </w:tc>
        <w:tc>
          <w:tcPr>
            <w:tcW w:w="1640" w:type="dxa"/>
            <w:tcBorders>
              <w:top w:val="single" w:sz="4" w:space="0" w:color="auto"/>
            </w:tcBorders>
            <w:shd w:val="clear" w:color="auto" w:fill="auto"/>
            <w:noWrap/>
            <w:vAlign w:val="bottom"/>
            <w:hideMark/>
          </w:tcPr>
          <w:p w14:paraId="779F2FE5"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8,038,326.00</w:t>
            </w:r>
          </w:p>
        </w:tc>
        <w:tc>
          <w:tcPr>
            <w:tcW w:w="1640" w:type="dxa"/>
            <w:tcBorders>
              <w:top w:val="single" w:sz="4" w:space="0" w:color="auto"/>
            </w:tcBorders>
            <w:shd w:val="clear" w:color="auto" w:fill="auto"/>
            <w:noWrap/>
            <w:vAlign w:val="bottom"/>
            <w:hideMark/>
          </w:tcPr>
          <w:p w14:paraId="30FD61EC"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8,123,666.50</w:t>
            </w:r>
          </w:p>
        </w:tc>
        <w:tc>
          <w:tcPr>
            <w:tcW w:w="1380" w:type="dxa"/>
            <w:tcBorders>
              <w:top w:val="single" w:sz="4" w:space="0" w:color="auto"/>
            </w:tcBorders>
            <w:shd w:val="clear" w:color="auto" w:fill="auto"/>
            <w:noWrap/>
            <w:vAlign w:val="bottom"/>
            <w:hideMark/>
          </w:tcPr>
          <w:p w14:paraId="03A26CC9"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1</w:t>
            </w:r>
            <w:r>
              <w:rPr>
                <w:color w:val="000000"/>
                <w:sz w:val="22"/>
                <w:szCs w:val="22"/>
                <w:lang w:val="en"/>
              </w:rPr>
              <w:t>.</w:t>
            </w:r>
            <w:r w:rsidRPr="00F37E91">
              <w:rPr>
                <w:color w:val="000000"/>
                <w:sz w:val="22"/>
                <w:szCs w:val="22"/>
                <w:lang w:val="en"/>
              </w:rPr>
              <w:t>06</w:t>
            </w:r>
          </w:p>
        </w:tc>
      </w:tr>
      <w:tr w:rsidR="00A96D98" w:rsidRPr="00F37E91" w14:paraId="0CA5445B" w14:textId="77777777" w:rsidTr="00A96D98">
        <w:trPr>
          <w:trHeight w:val="300"/>
          <w:jc w:val="center"/>
        </w:trPr>
        <w:tc>
          <w:tcPr>
            <w:tcW w:w="540" w:type="dxa"/>
            <w:shd w:val="clear" w:color="auto" w:fill="auto"/>
            <w:noWrap/>
            <w:vAlign w:val="bottom"/>
            <w:hideMark/>
          </w:tcPr>
          <w:p w14:paraId="2C8496AA"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w:t>
            </w:r>
          </w:p>
        </w:tc>
        <w:tc>
          <w:tcPr>
            <w:tcW w:w="1520" w:type="dxa"/>
            <w:shd w:val="clear" w:color="auto" w:fill="auto"/>
            <w:noWrap/>
            <w:vAlign w:val="bottom"/>
            <w:hideMark/>
          </w:tcPr>
          <w:p w14:paraId="7594C561"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2016</w:t>
            </w:r>
          </w:p>
        </w:tc>
        <w:tc>
          <w:tcPr>
            <w:tcW w:w="1640" w:type="dxa"/>
            <w:shd w:val="clear" w:color="auto" w:fill="auto"/>
            <w:noWrap/>
            <w:vAlign w:val="bottom"/>
            <w:hideMark/>
          </w:tcPr>
          <w:p w14:paraId="67652155"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7,619,458.50</w:t>
            </w:r>
          </w:p>
        </w:tc>
        <w:tc>
          <w:tcPr>
            <w:tcW w:w="1640" w:type="dxa"/>
            <w:shd w:val="clear" w:color="auto" w:fill="auto"/>
            <w:noWrap/>
            <w:vAlign w:val="bottom"/>
            <w:hideMark/>
          </w:tcPr>
          <w:p w14:paraId="2DBCA6E7"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7,667,611.00</w:t>
            </w:r>
          </w:p>
        </w:tc>
        <w:tc>
          <w:tcPr>
            <w:tcW w:w="1380" w:type="dxa"/>
            <w:shd w:val="clear" w:color="auto" w:fill="auto"/>
            <w:noWrap/>
            <w:vAlign w:val="bottom"/>
            <w:hideMark/>
          </w:tcPr>
          <w:p w14:paraId="395BAA69"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0</w:t>
            </w:r>
            <w:r>
              <w:rPr>
                <w:color w:val="000000"/>
                <w:sz w:val="22"/>
                <w:szCs w:val="22"/>
                <w:lang w:val="en"/>
              </w:rPr>
              <w:t>.</w:t>
            </w:r>
            <w:r w:rsidRPr="00F37E91">
              <w:rPr>
                <w:color w:val="000000"/>
                <w:sz w:val="22"/>
                <w:szCs w:val="22"/>
                <w:lang w:val="en"/>
              </w:rPr>
              <w:t>63</w:t>
            </w:r>
          </w:p>
        </w:tc>
      </w:tr>
      <w:tr w:rsidR="00A96D98" w:rsidRPr="00F37E91" w14:paraId="4E24B763" w14:textId="77777777" w:rsidTr="00A96D98">
        <w:trPr>
          <w:trHeight w:val="300"/>
          <w:jc w:val="center"/>
        </w:trPr>
        <w:tc>
          <w:tcPr>
            <w:tcW w:w="540" w:type="dxa"/>
            <w:shd w:val="clear" w:color="auto" w:fill="auto"/>
            <w:noWrap/>
            <w:vAlign w:val="bottom"/>
            <w:hideMark/>
          </w:tcPr>
          <w:p w14:paraId="3B3C121A"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3</w:t>
            </w:r>
          </w:p>
        </w:tc>
        <w:tc>
          <w:tcPr>
            <w:tcW w:w="1520" w:type="dxa"/>
            <w:shd w:val="clear" w:color="auto" w:fill="auto"/>
            <w:noWrap/>
            <w:vAlign w:val="bottom"/>
            <w:hideMark/>
          </w:tcPr>
          <w:p w14:paraId="0A8F4E62"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2017</w:t>
            </w:r>
          </w:p>
        </w:tc>
        <w:tc>
          <w:tcPr>
            <w:tcW w:w="1640" w:type="dxa"/>
            <w:shd w:val="clear" w:color="auto" w:fill="auto"/>
            <w:noWrap/>
            <w:vAlign w:val="bottom"/>
            <w:hideMark/>
          </w:tcPr>
          <w:p w14:paraId="36BEBE66"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7,502,615.00</w:t>
            </w:r>
          </w:p>
        </w:tc>
        <w:tc>
          <w:tcPr>
            <w:tcW w:w="1640" w:type="dxa"/>
            <w:shd w:val="clear" w:color="auto" w:fill="auto"/>
            <w:noWrap/>
            <w:vAlign w:val="bottom"/>
            <w:hideMark/>
          </w:tcPr>
          <w:p w14:paraId="4E9B1CC1"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7,481,411.00</w:t>
            </w:r>
          </w:p>
        </w:tc>
        <w:tc>
          <w:tcPr>
            <w:tcW w:w="1380" w:type="dxa"/>
            <w:shd w:val="clear" w:color="auto" w:fill="auto"/>
            <w:noWrap/>
            <w:vAlign w:val="bottom"/>
            <w:hideMark/>
          </w:tcPr>
          <w:p w14:paraId="2FAAFFD1"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0</w:t>
            </w:r>
            <w:r>
              <w:rPr>
                <w:color w:val="000000"/>
                <w:sz w:val="22"/>
                <w:szCs w:val="22"/>
                <w:lang w:val="en"/>
              </w:rPr>
              <w:t>.</w:t>
            </w:r>
            <w:r w:rsidRPr="00F37E91">
              <w:rPr>
                <w:color w:val="000000"/>
                <w:sz w:val="22"/>
                <w:szCs w:val="22"/>
                <w:lang w:val="en"/>
              </w:rPr>
              <w:t>28</w:t>
            </w:r>
          </w:p>
        </w:tc>
      </w:tr>
      <w:tr w:rsidR="00A96D98" w:rsidRPr="00F37E91" w14:paraId="53409966" w14:textId="77777777" w:rsidTr="00A96D98">
        <w:trPr>
          <w:trHeight w:val="300"/>
          <w:jc w:val="center"/>
        </w:trPr>
        <w:tc>
          <w:tcPr>
            <w:tcW w:w="540" w:type="dxa"/>
            <w:shd w:val="clear" w:color="auto" w:fill="auto"/>
            <w:noWrap/>
            <w:vAlign w:val="bottom"/>
            <w:hideMark/>
          </w:tcPr>
          <w:p w14:paraId="719C2F39"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4</w:t>
            </w:r>
          </w:p>
        </w:tc>
        <w:tc>
          <w:tcPr>
            <w:tcW w:w="1520" w:type="dxa"/>
            <w:shd w:val="clear" w:color="auto" w:fill="auto"/>
            <w:noWrap/>
            <w:vAlign w:val="bottom"/>
            <w:hideMark/>
          </w:tcPr>
          <w:p w14:paraId="0FCC8AE1"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2018</w:t>
            </w:r>
          </w:p>
        </w:tc>
        <w:tc>
          <w:tcPr>
            <w:tcW w:w="1640" w:type="dxa"/>
            <w:shd w:val="clear" w:color="auto" w:fill="auto"/>
            <w:noWrap/>
            <w:vAlign w:val="bottom"/>
            <w:hideMark/>
          </w:tcPr>
          <w:p w14:paraId="34F8A63E"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7,047,290.00</w:t>
            </w:r>
          </w:p>
        </w:tc>
        <w:tc>
          <w:tcPr>
            <w:tcW w:w="1640" w:type="dxa"/>
            <w:shd w:val="clear" w:color="auto" w:fill="auto"/>
            <w:noWrap/>
            <w:vAlign w:val="bottom"/>
            <w:hideMark/>
          </w:tcPr>
          <w:p w14:paraId="420E5D75"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6,995,559.50</w:t>
            </w:r>
          </w:p>
        </w:tc>
        <w:tc>
          <w:tcPr>
            <w:tcW w:w="1380" w:type="dxa"/>
            <w:shd w:val="clear" w:color="auto" w:fill="auto"/>
            <w:noWrap/>
            <w:vAlign w:val="bottom"/>
            <w:hideMark/>
          </w:tcPr>
          <w:p w14:paraId="3C242F8A"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0</w:t>
            </w:r>
            <w:r>
              <w:rPr>
                <w:color w:val="000000"/>
                <w:sz w:val="22"/>
                <w:szCs w:val="22"/>
                <w:lang w:val="en"/>
              </w:rPr>
              <w:t>.</w:t>
            </w:r>
            <w:r w:rsidRPr="00F37E91">
              <w:rPr>
                <w:color w:val="000000"/>
                <w:sz w:val="22"/>
                <w:szCs w:val="22"/>
                <w:lang w:val="en"/>
              </w:rPr>
              <w:t>73</w:t>
            </w:r>
          </w:p>
        </w:tc>
      </w:tr>
      <w:tr w:rsidR="00A96D98" w:rsidRPr="00F37E91" w14:paraId="21B5B752" w14:textId="77777777" w:rsidTr="00A96D98">
        <w:trPr>
          <w:trHeight w:val="300"/>
          <w:jc w:val="center"/>
        </w:trPr>
        <w:tc>
          <w:tcPr>
            <w:tcW w:w="540" w:type="dxa"/>
            <w:tcBorders>
              <w:bottom w:val="single" w:sz="4" w:space="0" w:color="auto"/>
            </w:tcBorders>
            <w:shd w:val="clear" w:color="auto" w:fill="auto"/>
            <w:noWrap/>
            <w:vAlign w:val="bottom"/>
            <w:hideMark/>
          </w:tcPr>
          <w:p w14:paraId="7049B6D8"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5</w:t>
            </w:r>
          </w:p>
        </w:tc>
        <w:tc>
          <w:tcPr>
            <w:tcW w:w="1520" w:type="dxa"/>
            <w:tcBorders>
              <w:bottom w:val="single" w:sz="4" w:space="0" w:color="auto"/>
            </w:tcBorders>
            <w:shd w:val="clear" w:color="auto" w:fill="auto"/>
            <w:noWrap/>
            <w:vAlign w:val="bottom"/>
            <w:hideMark/>
          </w:tcPr>
          <w:p w14:paraId="56F85FAC"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2019</w:t>
            </w:r>
          </w:p>
        </w:tc>
        <w:tc>
          <w:tcPr>
            <w:tcW w:w="1640" w:type="dxa"/>
            <w:tcBorders>
              <w:bottom w:val="single" w:sz="4" w:space="0" w:color="auto"/>
            </w:tcBorders>
            <w:shd w:val="clear" w:color="auto" w:fill="auto"/>
            <w:noWrap/>
            <w:vAlign w:val="bottom"/>
            <w:hideMark/>
          </w:tcPr>
          <w:p w14:paraId="117B3635"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4,432,764.00</w:t>
            </w:r>
          </w:p>
        </w:tc>
        <w:tc>
          <w:tcPr>
            <w:tcW w:w="1640" w:type="dxa"/>
            <w:tcBorders>
              <w:bottom w:val="single" w:sz="4" w:space="0" w:color="auto"/>
            </w:tcBorders>
            <w:shd w:val="clear" w:color="auto" w:fill="auto"/>
            <w:noWrap/>
            <w:vAlign w:val="bottom"/>
            <w:hideMark/>
          </w:tcPr>
          <w:p w14:paraId="3EDB583C" w14:textId="77777777" w:rsidR="00A96D98" w:rsidRPr="00F37E91" w:rsidRDefault="00A96D98" w:rsidP="008D7D8D">
            <w:pPr>
              <w:jc w:val="right"/>
              <w:rPr>
                <w:rFonts w:eastAsia="Times New Roman"/>
                <w:color w:val="000000"/>
                <w:sz w:val="22"/>
                <w:szCs w:val="22"/>
              </w:rPr>
            </w:pPr>
            <w:r w:rsidRPr="00F37E91">
              <w:rPr>
                <w:color w:val="000000"/>
                <w:sz w:val="22"/>
                <w:szCs w:val="22"/>
                <w:lang w:val="en"/>
              </w:rPr>
              <w:t>4,384,021.00</w:t>
            </w:r>
          </w:p>
        </w:tc>
        <w:tc>
          <w:tcPr>
            <w:tcW w:w="1380" w:type="dxa"/>
            <w:tcBorders>
              <w:bottom w:val="single" w:sz="4" w:space="0" w:color="auto"/>
            </w:tcBorders>
            <w:shd w:val="clear" w:color="auto" w:fill="auto"/>
            <w:noWrap/>
            <w:vAlign w:val="bottom"/>
            <w:hideMark/>
          </w:tcPr>
          <w:p w14:paraId="7FD4CC7C" w14:textId="77777777" w:rsidR="00A96D98" w:rsidRPr="00F37E91" w:rsidRDefault="00A96D98" w:rsidP="008D7D8D">
            <w:pPr>
              <w:jc w:val="center"/>
              <w:rPr>
                <w:rFonts w:eastAsia="Times New Roman"/>
                <w:color w:val="000000"/>
                <w:sz w:val="22"/>
                <w:szCs w:val="22"/>
              </w:rPr>
            </w:pPr>
            <w:r w:rsidRPr="00F37E91">
              <w:rPr>
                <w:color w:val="000000"/>
                <w:sz w:val="22"/>
                <w:szCs w:val="22"/>
                <w:lang w:val="en"/>
              </w:rPr>
              <w:t>1</w:t>
            </w:r>
            <w:r>
              <w:rPr>
                <w:color w:val="000000"/>
                <w:sz w:val="22"/>
                <w:szCs w:val="22"/>
                <w:lang w:val="en"/>
              </w:rPr>
              <w:t>.</w:t>
            </w:r>
            <w:r w:rsidRPr="00F37E91">
              <w:rPr>
                <w:color w:val="000000"/>
                <w:sz w:val="22"/>
                <w:szCs w:val="22"/>
                <w:lang w:val="en"/>
              </w:rPr>
              <w:t>10</w:t>
            </w:r>
          </w:p>
        </w:tc>
      </w:tr>
    </w:tbl>
    <w:p w14:paraId="53468B72" w14:textId="77777777" w:rsidR="00A96D98" w:rsidRDefault="00A96D98" w:rsidP="00A96D98">
      <w:pPr>
        <w:spacing w:after="240"/>
        <w:ind w:firstLine="1890"/>
        <w:jc w:val="both"/>
        <w:rPr>
          <w:i/>
          <w:sz w:val="22"/>
          <w:szCs w:val="22"/>
          <w:lang w:val="en"/>
        </w:rPr>
      </w:pPr>
      <w:r w:rsidRPr="00F37E91">
        <w:rPr>
          <w:i/>
          <w:sz w:val="22"/>
          <w:szCs w:val="22"/>
          <w:lang w:val="en"/>
        </w:rPr>
        <w:t xml:space="preserve">Source: KSU </w:t>
      </w:r>
      <w:proofErr w:type="spellStart"/>
      <w:r w:rsidRPr="00F37E91">
        <w:rPr>
          <w:i/>
          <w:sz w:val="22"/>
          <w:szCs w:val="22"/>
          <w:lang w:val="en"/>
        </w:rPr>
        <w:t>Tandangsari</w:t>
      </w:r>
      <w:proofErr w:type="spellEnd"/>
      <w:r w:rsidRPr="00F37E91">
        <w:rPr>
          <w:i/>
          <w:sz w:val="22"/>
          <w:szCs w:val="22"/>
          <w:lang w:val="en"/>
        </w:rPr>
        <w:t>, 2019</w:t>
      </w:r>
    </w:p>
    <w:p w14:paraId="54607944" w14:textId="03A0E4A1" w:rsidR="00A96D98" w:rsidRDefault="00A96D98" w:rsidP="00A96D98">
      <w:pPr>
        <w:pStyle w:val="Els-body-text"/>
        <w:spacing w:after="240" w:line="240" w:lineRule="auto"/>
        <w:ind w:right="-29" w:firstLine="245"/>
        <w:rPr>
          <w:sz w:val="22"/>
          <w:szCs w:val="22"/>
        </w:rPr>
      </w:pPr>
      <w:r w:rsidRPr="00A96D98">
        <w:rPr>
          <w:sz w:val="22"/>
          <w:szCs w:val="22"/>
        </w:rPr>
        <w:t xml:space="preserve">The table above shows the fluctuating supply and demand for whole milk in KSU </w:t>
      </w:r>
      <w:proofErr w:type="spellStart"/>
      <w:r w:rsidRPr="00A96D98">
        <w:rPr>
          <w:sz w:val="22"/>
          <w:szCs w:val="22"/>
        </w:rPr>
        <w:t>Tandangsari</w:t>
      </w:r>
      <w:proofErr w:type="spellEnd"/>
      <w:r w:rsidRPr="00A96D98">
        <w:rPr>
          <w:sz w:val="22"/>
          <w:szCs w:val="22"/>
        </w:rPr>
        <w:t xml:space="preserve"> in the last five years (2015-2019). In 2015 the development of whole milk production and sales was 1.06%, in 2016 it fell to 0.63%, and in 2017 it fell back to 0.28%. However, in 2018 and 2019 there was an increase of 0.73% and 1.10%, respectively. This shows that the development of dairy farming is suspected to still have some obstacles in its productivity.</w:t>
      </w:r>
    </w:p>
    <w:p w14:paraId="14191247" w14:textId="730EA2FA" w:rsidR="00A96D98" w:rsidRDefault="00A96D98" w:rsidP="00A96D98">
      <w:pPr>
        <w:pStyle w:val="Els-body-text"/>
        <w:ind w:right="-28"/>
        <w:rPr>
          <w:sz w:val="22"/>
          <w:szCs w:val="22"/>
        </w:rPr>
      </w:pPr>
      <w:r>
        <w:rPr>
          <w:noProof/>
          <w:sz w:val="22"/>
          <w:szCs w:val="22"/>
        </w:rPr>
        <w:drawing>
          <wp:anchor distT="0" distB="0" distL="114300" distR="114300" simplePos="0" relativeHeight="251656704" behindDoc="0" locked="0" layoutInCell="1" allowOverlap="1" wp14:anchorId="6CBAAC67" wp14:editId="4EF0BB16">
            <wp:simplePos x="0" y="0"/>
            <wp:positionH relativeFrom="column">
              <wp:posOffset>1231265</wp:posOffset>
            </wp:positionH>
            <wp:positionV relativeFrom="paragraph">
              <wp:posOffset>12065</wp:posOffset>
            </wp:positionV>
            <wp:extent cx="3961517" cy="2758440"/>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759055"/>
                    </a:xfrm>
                    <a:prstGeom prst="rect">
                      <a:avLst/>
                    </a:prstGeom>
                    <a:noFill/>
                  </pic:spPr>
                </pic:pic>
              </a:graphicData>
            </a:graphic>
            <wp14:sizeRelH relativeFrom="page">
              <wp14:pctWidth>0</wp14:pctWidth>
            </wp14:sizeRelH>
            <wp14:sizeRelV relativeFrom="page">
              <wp14:pctHeight>0</wp14:pctHeight>
            </wp14:sizeRelV>
          </wp:anchor>
        </w:drawing>
      </w:r>
    </w:p>
    <w:p w14:paraId="20DEE8D7" w14:textId="143A22FE" w:rsidR="00A96D98" w:rsidRDefault="00A96D98" w:rsidP="00A96D98">
      <w:pPr>
        <w:pStyle w:val="Els-body-text"/>
        <w:ind w:right="-28"/>
        <w:rPr>
          <w:sz w:val="22"/>
          <w:szCs w:val="22"/>
        </w:rPr>
      </w:pPr>
    </w:p>
    <w:p w14:paraId="229738AE" w14:textId="4C723C10" w:rsidR="00A96D98" w:rsidRDefault="00A96D98" w:rsidP="00A96D98">
      <w:pPr>
        <w:pStyle w:val="Els-body-text"/>
        <w:ind w:right="-28"/>
        <w:rPr>
          <w:sz w:val="22"/>
          <w:szCs w:val="22"/>
        </w:rPr>
      </w:pPr>
    </w:p>
    <w:p w14:paraId="1E662402" w14:textId="49185C9E" w:rsidR="00A96D98" w:rsidRDefault="00A96D98" w:rsidP="00A96D98">
      <w:pPr>
        <w:pStyle w:val="Els-body-text"/>
        <w:ind w:right="-28"/>
        <w:rPr>
          <w:sz w:val="22"/>
          <w:szCs w:val="22"/>
        </w:rPr>
      </w:pPr>
    </w:p>
    <w:p w14:paraId="4F802E6D" w14:textId="1F5C7E52" w:rsidR="00A96D98" w:rsidRDefault="00A96D98" w:rsidP="00A96D98">
      <w:pPr>
        <w:pStyle w:val="Els-body-text"/>
        <w:ind w:right="-28"/>
        <w:rPr>
          <w:sz w:val="22"/>
          <w:szCs w:val="22"/>
        </w:rPr>
      </w:pPr>
    </w:p>
    <w:p w14:paraId="0381F34D" w14:textId="2D21DA02" w:rsidR="00A96D98" w:rsidRDefault="00A96D98" w:rsidP="00A96D98">
      <w:pPr>
        <w:pStyle w:val="Els-body-text"/>
        <w:ind w:right="-28"/>
        <w:rPr>
          <w:sz w:val="22"/>
          <w:szCs w:val="22"/>
        </w:rPr>
      </w:pPr>
    </w:p>
    <w:p w14:paraId="2B5F9370" w14:textId="0F5109F5" w:rsidR="00A96D98" w:rsidRDefault="000C0C63" w:rsidP="00A96D98">
      <w:pPr>
        <w:pStyle w:val="Els-body-text"/>
        <w:ind w:right="-28"/>
        <w:rPr>
          <w:sz w:val="22"/>
          <w:szCs w:val="22"/>
        </w:rPr>
      </w:pPr>
      <w:r>
        <w:rPr>
          <w:b/>
          <w:noProof/>
          <w:sz w:val="22"/>
          <w:szCs w:val="22"/>
        </w:rPr>
        <mc:AlternateContent>
          <mc:Choice Requires="wps">
            <w:drawing>
              <wp:anchor distT="0" distB="0" distL="114300" distR="114300" simplePos="0" relativeHeight="251662848" behindDoc="0" locked="0" layoutInCell="1" allowOverlap="1" wp14:anchorId="6EEDC39D" wp14:editId="0830B80E">
                <wp:simplePos x="0" y="0"/>
                <wp:positionH relativeFrom="column">
                  <wp:posOffset>4340225</wp:posOffset>
                </wp:positionH>
                <wp:positionV relativeFrom="paragraph">
                  <wp:posOffset>155575</wp:posOffset>
                </wp:positionV>
                <wp:extent cx="830580" cy="2209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830580" cy="22098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A725FFC" w14:textId="3D2DD5F9" w:rsidR="000C0C63" w:rsidRPr="000C0C63" w:rsidRDefault="000C0C63" w:rsidP="000C0C63">
                            <w:pPr>
                              <w:rPr>
                                <w:sz w:val="14"/>
                                <w:szCs w:val="14"/>
                              </w:rPr>
                            </w:pPr>
                            <w:r w:rsidRPr="000C0C63">
                              <w:rPr>
                                <w:sz w:val="14"/>
                                <w:szCs w:val="14"/>
                              </w:rPr>
                              <w:t>Production (liter)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EDC39D" id="Rectangle 7" o:spid="_x0000_s1026" style="position:absolute;left:0;text-align:left;margin-left:341.75pt;margin-top:12.25pt;width:65.4pt;height:1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" fillcolor="white [3201]" strokecolor="white [3212]" strokeweight="2pt">
                <v:textbox>
                  <w:txbxContent>
                    <w:p w14:paraId="5A725FFC" w14:textId="3D2DD5F9" w:rsidR="000C0C63" w:rsidRPr="000C0C63" w:rsidRDefault="000C0C63" w:rsidP="000C0C63">
                      <w:pPr>
                        <w:rPr>
                          <w:sz w:val="14"/>
                          <w:szCs w:val="14"/>
                        </w:rPr>
                      </w:pPr>
                      <w:r w:rsidRPr="000C0C63">
                        <w:rPr>
                          <w:sz w:val="14"/>
                          <w:szCs w:val="14"/>
                        </w:rPr>
                        <w:t>P</w:t>
                      </w:r>
                      <w:r w:rsidRPr="000C0C63">
                        <w:rPr>
                          <w:sz w:val="14"/>
                          <w:szCs w:val="14"/>
                        </w:rPr>
                        <w:t>roduction</w:t>
                      </w:r>
                      <w:r w:rsidRPr="000C0C63">
                        <w:rPr>
                          <w:sz w:val="14"/>
                          <w:szCs w:val="14"/>
                        </w:rPr>
                        <w:t xml:space="preserve"> </w:t>
                      </w:r>
                      <w:r w:rsidRPr="000C0C63">
                        <w:rPr>
                          <w:sz w:val="14"/>
                          <w:szCs w:val="14"/>
                        </w:rPr>
                        <w:t>(liter)</w:t>
                      </w:r>
                    </w:p>
                  </w:txbxContent>
                </v:textbox>
              </v:rect>
            </w:pict>
          </mc:Fallback>
        </mc:AlternateContent>
      </w:r>
    </w:p>
    <w:p w14:paraId="0CA7E796" w14:textId="7249ABCF" w:rsidR="00A96D98" w:rsidRDefault="00A96D98" w:rsidP="00A96D98">
      <w:pPr>
        <w:pStyle w:val="Els-body-text"/>
        <w:ind w:right="-28"/>
        <w:rPr>
          <w:sz w:val="22"/>
          <w:szCs w:val="22"/>
        </w:rPr>
      </w:pPr>
    </w:p>
    <w:p w14:paraId="206C2C4D" w14:textId="600BC256" w:rsidR="00A96D98" w:rsidRDefault="000C0C63" w:rsidP="00A96D98">
      <w:pPr>
        <w:pStyle w:val="Els-body-text"/>
        <w:ind w:right="-28"/>
        <w:rPr>
          <w:sz w:val="22"/>
          <w:szCs w:val="22"/>
        </w:rPr>
      </w:pPr>
      <w:r>
        <w:rPr>
          <w:b/>
          <w:noProof/>
          <w:sz w:val="22"/>
          <w:szCs w:val="22"/>
        </w:rPr>
        <mc:AlternateContent>
          <mc:Choice Requires="wps">
            <w:drawing>
              <wp:anchor distT="0" distB="0" distL="114300" distR="114300" simplePos="0" relativeHeight="251660800" behindDoc="0" locked="0" layoutInCell="1" allowOverlap="1" wp14:anchorId="14251412" wp14:editId="510DB71A">
                <wp:simplePos x="0" y="0"/>
                <wp:positionH relativeFrom="column">
                  <wp:posOffset>4340225</wp:posOffset>
                </wp:positionH>
                <wp:positionV relativeFrom="paragraph">
                  <wp:posOffset>86995</wp:posOffset>
                </wp:positionV>
                <wp:extent cx="800100" cy="2362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800100" cy="2362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A669AE8" w14:textId="455EE6A7" w:rsidR="000C0C63" w:rsidRPr="000C0C63" w:rsidRDefault="000C0C63" w:rsidP="000C0C63">
                            <w:pPr>
                              <w:rPr>
                                <w:sz w:val="14"/>
                                <w:szCs w:val="14"/>
                              </w:rPr>
                            </w:pPr>
                            <w:r w:rsidRPr="000C0C63">
                              <w:rPr>
                                <w:sz w:val="14"/>
                                <w:szCs w:val="14"/>
                              </w:rPr>
                              <w:t>Sales (liter)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251412" id="Rectangle 6" o:spid="_x0000_s1027" style="position:absolute;left:0;text-align:left;margin-left:341.75pt;margin-top:6.85pt;width:63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" fillcolor="white [3201]" strokecolor="white [3212]" strokeweight="2pt">
                <v:textbox>
                  <w:txbxContent>
                    <w:p w14:paraId="0A669AE8" w14:textId="455EE6A7" w:rsidR="000C0C63" w:rsidRPr="000C0C63" w:rsidRDefault="000C0C63" w:rsidP="000C0C63">
                      <w:pPr>
                        <w:rPr>
                          <w:sz w:val="14"/>
                          <w:szCs w:val="14"/>
                        </w:rPr>
                      </w:pPr>
                      <w:r w:rsidRPr="000C0C63">
                        <w:rPr>
                          <w:sz w:val="14"/>
                          <w:szCs w:val="14"/>
                        </w:rPr>
                        <w:t>S</w:t>
                      </w:r>
                      <w:r w:rsidRPr="000C0C63">
                        <w:rPr>
                          <w:sz w:val="14"/>
                          <w:szCs w:val="14"/>
                        </w:rPr>
                        <w:t>ales</w:t>
                      </w:r>
                      <w:r w:rsidRPr="000C0C63">
                        <w:rPr>
                          <w:sz w:val="14"/>
                          <w:szCs w:val="14"/>
                        </w:rPr>
                        <w:t xml:space="preserve"> </w:t>
                      </w:r>
                      <w:r w:rsidRPr="000C0C63">
                        <w:rPr>
                          <w:sz w:val="14"/>
                          <w:szCs w:val="14"/>
                        </w:rPr>
                        <w:t>(liter)</w:t>
                      </w:r>
                    </w:p>
                  </w:txbxContent>
                </v:textbox>
              </v:rect>
            </w:pict>
          </mc:Fallback>
        </mc:AlternateContent>
      </w:r>
    </w:p>
    <w:p w14:paraId="70EC5266" w14:textId="02C8AB6A" w:rsidR="00A96D98" w:rsidRDefault="00A96D98" w:rsidP="00A96D98">
      <w:pPr>
        <w:pStyle w:val="Els-body-text"/>
        <w:ind w:right="-28"/>
        <w:rPr>
          <w:sz w:val="22"/>
          <w:szCs w:val="22"/>
        </w:rPr>
      </w:pPr>
    </w:p>
    <w:p w14:paraId="3521F762" w14:textId="6A2D6335" w:rsidR="00A96D98" w:rsidRDefault="00A96D98" w:rsidP="00A96D98">
      <w:pPr>
        <w:pStyle w:val="Els-body-text"/>
        <w:ind w:right="-28"/>
        <w:rPr>
          <w:sz w:val="22"/>
          <w:szCs w:val="22"/>
        </w:rPr>
      </w:pPr>
    </w:p>
    <w:p w14:paraId="731C4CD4" w14:textId="760FA4D7" w:rsidR="00A96D98" w:rsidRDefault="00A96D98" w:rsidP="00A96D98">
      <w:pPr>
        <w:pStyle w:val="Els-body-text"/>
        <w:ind w:right="-28"/>
        <w:rPr>
          <w:sz w:val="22"/>
          <w:szCs w:val="22"/>
        </w:rPr>
      </w:pPr>
    </w:p>
    <w:p w14:paraId="1FBC663E" w14:textId="49BB28FA" w:rsidR="00A96D98" w:rsidRDefault="00A96D98" w:rsidP="00A96D98">
      <w:pPr>
        <w:pStyle w:val="Els-body-text"/>
        <w:ind w:right="-28"/>
        <w:rPr>
          <w:sz w:val="22"/>
          <w:szCs w:val="22"/>
        </w:rPr>
      </w:pPr>
    </w:p>
    <w:p w14:paraId="19AB0A81" w14:textId="725630F2" w:rsidR="00A96D98" w:rsidRDefault="00A96D98" w:rsidP="00A96D98">
      <w:pPr>
        <w:pStyle w:val="Els-body-text"/>
        <w:ind w:right="-28"/>
        <w:rPr>
          <w:sz w:val="22"/>
          <w:szCs w:val="22"/>
        </w:rPr>
      </w:pPr>
    </w:p>
    <w:p w14:paraId="51BEB042" w14:textId="3E2B52E1" w:rsidR="00A96D98" w:rsidRDefault="000C0C63" w:rsidP="00A96D98">
      <w:pPr>
        <w:pStyle w:val="Els-body-text"/>
        <w:ind w:right="-28"/>
        <w:rPr>
          <w:sz w:val="22"/>
          <w:szCs w:val="22"/>
        </w:rPr>
      </w:pPr>
      <w:r>
        <w:rPr>
          <w:b/>
          <w:noProof/>
          <w:sz w:val="22"/>
          <w:szCs w:val="22"/>
        </w:rPr>
        <mc:AlternateContent>
          <mc:Choice Requires="wps">
            <w:drawing>
              <wp:anchor distT="0" distB="0" distL="114300" distR="114300" simplePos="0" relativeHeight="251664896" behindDoc="0" locked="0" layoutInCell="1" allowOverlap="1" wp14:anchorId="476DEC75" wp14:editId="4FD83052">
                <wp:simplePos x="0" y="0"/>
                <wp:positionH relativeFrom="column">
                  <wp:posOffset>2663825</wp:posOffset>
                </wp:positionH>
                <wp:positionV relativeFrom="paragraph">
                  <wp:posOffset>140335</wp:posOffset>
                </wp:positionV>
                <wp:extent cx="800100" cy="2362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800100" cy="2362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59F0C7E" w14:textId="5BC82FB8" w:rsidR="000C0C63" w:rsidRPr="000C0C63" w:rsidRDefault="000C0C63" w:rsidP="000C0C63">
                            <w:pPr>
                              <w:rPr>
                                <w:sz w:val="14"/>
                                <w:szCs w:val="14"/>
                              </w:rPr>
                            </w:pPr>
                            <w:r>
                              <w:rPr>
                                <w:sz w:val="14"/>
                                <w:szCs w:val="14"/>
                              </w:rPr>
                              <w:t xml:space="preserve">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6DEC75" id="Rectangle 8" o:spid="_x0000_s1028" style="position:absolute;left:0;text-align:left;margin-left:209.75pt;margin-top:11.05pt;width:63pt;height:1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" fillcolor="white [3201]" strokecolor="white [3212]" strokeweight="2pt">
                <v:textbox>
                  <w:txbxContent>
                    <w:p w14:paraId="259F0C7E" w14:textId="5BC82FB8" w:rsidR="000C0C63" w:rsidRPr="000C0C63" w:rsidRDefault="000C0C63" w:rsidP="000C0C63">
                      <w:pPr>
                        <w:rPr>
                          <w:sz w:val="14"/>
                          <w:szCs w:val="14"/>
                        </w:rPr>
                      </w:pPr>
                      <w:r>
                        <w:rPr>
                          <w:sz w:val="14"/>
                          <w:szCs w:val="14"/>
                        </w:rPr>
                        <w:t xml:space="preserve">Years </w:t>
                      </w:r>
                    </w:p>
                  </w:txbxContent>
                </v:textbox>
              </v:rect>
            </w:pict>
          </mc:Fallback>
        </mc:AlternateContent>
      </w:r>
    </w:p>
    <w:p w14:paraId="1B7CB310" w14:textId="77777777" w:rsidR="00A96D98" w:rsidRDefault="00A96D98" w:rsidP="00A96D98">
      <w:pPr>
        <w:pStyle w:val="Els-body-text"/>
        <w:ind w:right="-28"/>
        <w:rPr>
          <w:sz w:val="22"/>
          <w:szCs w:val="22"/>
        </w:rPr>
      </w:pPr>
    </w:p>
    <w:p w14:paraId="19EE338C" w14:textId="77777777" w:rsidR="00A96D98" w:rsidRDefault="00A96D98" w:rsidP="00A96D98">
      <w:pPr>
        <w:pStyle w:val="Els-body-text"/>
        <w:ind w:right="-28"/>
        <w:rPr>
          <w:sz w:val="22"/>
          <w:szCs w:val="22"/>
        </w:rPr>
      </w:pPr>
    </w:p>
    <w:p w14:paraId="68624C7D" w14:textId="77777777" w:rsidR="00493E57" w:rsidRDefault="00493E57" w:rsidP="007B30FD">
      <w:pPr>
        <w:pStyle w:val="Els-body-text"/>
        <w:spacing w:after="240"/>
        <w:ind w:right="-28"/>
        <w:rPr>
          <w:b/>
          <w:sz w:val="22"/>
          <w:szCs w:val="22"/>
        </w:rPr>
      </w:pPr>
    </w:p>
    <w:p w14:paraId="623C4751" w14:textId="77777777" w:rsidR="00A96D98" w:rsidRDefault="00A96D98" w:rsidP="007B30FD">
      <w:pPr>
        <w:pStyle w:val="Els-body-text"/>
        <w:spacing w:after="240"/>
        <w:ind w:right="-28"/>
        <w:rPr>
          <w:sz w:val="22"/>
          <w:szCs w:val="22"/>
        </w:rPr>
      </w:pPr>
      <w:r w:rsidRPr="00A96D98">
        <w:rPr>
          <w:b/>
          <w:sz w:val="22"/>
          <w:szCs w:val="22"/>
        </w:rPr>
        <w:t>Figure 1</w:t>
      </w:r>
      <w:r w:rsidRPr="00A96D98">
        <w:rPr>
          <w:sz w:val="22"/>
          <w:szCs w:val="22"/>
        </w:rPr>
        <w:t xml:space="preserve">: Graph of the Development of Whole Milk Production and Sales Year 2015-2019 at KSU </w:t>
      </w:r>
      <w:proofErr w:type="spellStart"/>
      <w:r w:rsidRPr="00A96D98">
        <w:rPr>
          <w:sz w:val="22"/>
          <w:szCs w:val="22"/>
        </w:rPr>
        <w:t>Tandangsari</w:t>
      </w:r>
      <w:proofErr w:type="spellEnd"/>
    </w:p>
    <w:p w14:paraId="3D88D6E0" w14:textId="77777777" w:rsidR="007B30FD" w:rsidRPr="007B30FD" w:rsidRDefault="007B30FD" w:rsidP="007B30FD">
      <w:pPr>
        <w:pStyle w:val="Els-body-text"/>
        <w:spacing w:line="240" w:lineRule="auto"/>
        <w:ind w:right="-29" w:firstLine="245"/>
        <w:rPr>
          <w:sz w:val="22"/>
          <w:szCs w:val="22"/>
        </w:rPr>
      </w:pPr>
      <w:r w:rsidRPr="007B30FD">
        <w:rPr>
          <w:sz w:val="22"/>
          <w:szCs w:val="22"/>
        </w:rPr>
        <w:t xml:space="preserve">The chart above shows that the production and sales of whole milk continued to decline from 2015-2019. All dairy farming businesses are basically inseparable from the goal of obtaining a large profit with the smallest possible expenses. This is in accordance with the economic principle of using all existing production factors to obtain optimal livestock production. The use of production factors is carried out as efficiently as possible in order to get the maximum profit. However, in reality, the dairy cattle center at KSU </w:t>
      </w:r>
      <w:proofErr w:type="spellStart"/>
      <w:r w:rsidRPr="007B30FD">
        <w:rPr>
          <w:sz w:val="22"/>
          <w:szCs w:val="22"/>
        </w:rPr>
        <w:t>Tanjungsari</w:t>
      </w:r>
      <w:proofErr w:type="spellEnd"/>
      <w:r w:rsidRPr="007B30FD">
        <w:rPr>
          <w:sz w:val="22"/>
          <w:szCs w:val="22"/>
        </w:rPr>
        <w:t xml:space="preserve"> has not utilized effective and efficient production factors as inputs in the development of livestock cultivation.</w:t>
      </w:r>
    </w:p>
    <w:p w14:paraId="45A83128" w14:textId="77777777" w:rsidR="00A96D98" w:rsidRDefault="007B30FD" w:rsidP="007B30FD">
      <w:pPr>
        <w:pStyle w:val="Els-body-text"/>
        <w:spacing w:line="240" w:lineRule="auto"/>
        <w:ind w:right="-29" w:firstLine="245"/>
        <w:rPr>
          <w:sz w:val="22"/>
          <w:szCs w:val="22"/>
        </w:rPr>
      </w:pPr>
      <w:r w:rsidRPr="007B30FD">
        <w:rPr>
          <w:sz w:val="22"/>
          <w:szCs w:val="22"/>
        </w:rPr>
        <w:t xml:space="preserve">The problems that exist in the dairy cattle business at KSU </w:t>
      </w:r>
      <w:proofErr w:type="spellStart"/>
      <w:r w:rsidRPr="007B30FD">
        <w:rPr>
          <w:sz w:val="22"/>
          <w:szCs w:val="22"/>
        </w:rPr>
        <w:t>Tanjungsari</w:t>
      </w:r>
      <w:proofErr w:type="spellEnd"/>
      <w:r w:rsidRPr="007B30FD">
        <w:rPr>
          <w:sz w:val="22"/>
          <w:szCs w:val="22"/>
        </w:rPr>
        <w:t xml:space="preserve"> are currently related to production factors as inputs in the development of the dairy cattle business including livestock seeds, feed availability, land as a space for subsistence for livestock, livestock production facilities (procurement of equipment and maintenance of livestock production), labor (farmers), and cost of goods produced.</w:t>
      </w:r>
    </w:p>
    <w:p w14:paraId="6072A6F1" w14:textId="77777777" w:rsidR="007B30FD" w:rsidRDefault="007B30FD" w:rsidP="007B30FD">
      <w:pPr>
        <w:pStyle w:val="Els-body-text"/>
        <w:numPr>
          <w:ilvl w:val="0"/>
          <w:numId w:val="3"/>
        </w:numPr>
        <w:ind w:left="270" w:right="-29" w:hanging="270"/>
        <w:rPr>
          <w:sz w:val="22"/>
          <w:szCs w:val="22"/>
        </w:rPr>
      </w:pPr>
      <w:r w:rsidRPr="007B30FD">
        <w:rPr>
          <w:sz w:val="22"/>
          <w:szCs w:val="22"/>
        </w:rPr>
        <w:t>Breeds of cattle</w:t>
      </w:r>
    </w:p>
    <w:p w14:paraId="297B5C78" w14:textId="77777777" w:rsidR="007B30FD" w:rsidRDefault="007B30FD" w:rsidP="007B30FD">
      <w:pPr>
        <w:pStyle w:val="Els-body-text"/>
        <w:ind w:left="270" w:right="-29" w:firstLine="0"/>
        <w:rPr>
          <w:sz w:val="22"/>
          <w:szCs w:val="22"/>
        </w:rPr>
      </w:pPr>
      <w:r w:rsidRPr="007B30FD">
        <w:rPr>
          <w:sz w:val="22"/>
          <w:szCs w:val="22"/>
        </w:rPr>
        <w:t xml:space="preserve">The dairy cattle population currently numbers 3,864 heads consisting of 1,894 </w:t>
      </w:r>
      <w:proofErr w:type="spellStart"/>
      <w:r w:rsidRPr="007B30FD">
        <w:rPr>
          <w:sz w:val="22"/>
          <w:szCs w:val="22"/>
        </w:rPr>
        <w:t>broodstock</w:t>
      </w:r>
      <w:proofErr w:type="spellEnd"/>
      <w:r w:rsidRPr="007B30FD">
        <w:rPr>
          <w:sz w:val="22"/>
          <w:szCs w:val="22"/>
        </w:rPr>
        <w:t xml:space="preserve">, 995 heifers, and 975 calves. In terms of health aspects, KSU </w:t>
      </w:r>
      <w:proofErr w:type="spellStart"/>
      <w:r w:rsidRPr="007B30FD">
        <w:rPr>
          <w:sz w:val="22"/>
          <w:szCs w:val="22"/>
        </w:rPr>
        <w:t>Tanjungsari</w:t>
      </w:r>
      <w:proofErr w:type="spellEnd"/>
      <w:r w:rsidRPr="007B30FD">
        <w:rPr>
          <w:sz w:val="22"/>
          <w:szCs w:val="22"/>
        </w:rPr>
        <w:t xml:space="preserve"> still encounters infectious diseases of livestock that require forced slaughter. In addition, breeders' awareness of the maintenance of calves as a substitute for brood is still lacking. This makes the dairy cattle population decrease. In addition, the scale of business feasibility in the farm is not yet feasible with an average parent ownership of 2-3 heads with a milk production of 20-30 liters / day. Meanwhile, the feasibility of ownership is 7 mothers with milk production of 70-100 liters / day, so it is still necessary to increase the availability of adequate dairy breeds through certain requirements.</w:t>
      </w:r>
    </w:p>
    <w:p w14:paraId="7C97372A" w14:textId="0B9725D5" w:rsidR="00C0404F" w:rsidRDefault="00C0404F">
      <w:pPr>
        <w:rPr>
          <w:rFonts w:eastAsia="SimSun"/>
          <w:sz w:val="22"/>
          <w:szCs w:val="22"/>
          <w:lang w:eastAsia="en-US"/>
        </w:rPr>
      </w:pPr>
    </w:p>
    <w:p w14:paraId="502C42B7" w14:textId="77777777" w:rsidR="007B30FD" w:rsidRDefault="007B30FD" w:rsidP="007B30FD">
      <w:pPr>
        <w:pStyle w:val="Els-body-text"/>
        <w:numPr>
          <w:ilvl w:val="0"/>
          <w:numId w:val="3"/>
        </w:numPr>
        <w:ind w:left="270" w:right="-29" w:hanging="270"/>
        <w:rPr>
          <w:sz w:val="22"/>
          <w:szCs w:val="22"/>
        </w:rPr>
      </w:pPr>
      <w:r w:rsidRPr="007B30FD">
        <w:rPr>
          <w:sz w:val="22"/>
          <w:szCs w:val="22"/>
        </w:rPr>
        <w:lastRenderedPageBreak/>
        <w:t>Availability of animal feed</w:t>
      </w:r>
    </w:p>
    <w:p w14:paraId="4D083514" w14:textId="7A20E7CF" w:rsidR="007B30FD" w:rsidRDefault="007B30FD" w:rsidP="007B30FD">
      <w:pPr>
        <w:pStyle w:val="Els-body-text"/>
        <w:ind w:left="270" w:right="-29" w:firstLine="0"/>
        <w:rPr>
          <w:sz w:val="22"/>
          <w:szCs w:val="22"/>
        </w:rPr>
      </w:pPr>
      <w:r w:rsidRPr="007B30FD">
        <w:rPr>
          <w:sz w:val="22"/>
          <w:szCs w:val="22"/>
        </w:rPr>
        <w:t xml:space="preserve">There are two types of feed needs in dairy cows, namely forage feed and concentrates. However, the need for forage feed is not sufficient for the needs of livestock in KSU </w:t>
      </w:r>
      <w:proofErr w:type="spellStart"/>
      <w:r w:rsidRPr="007B30FD">
        <w:rPr>
          <w:sz w:val="22"/>
          <w:szCs w:val="22"/>
        </w:rPr>
        <w:t>Tanjungsari</w:t>
      </w:r>
      <w:proofErr w:type="spellEnd"/>
      <w:r w:rsidRPr="007B30FD">
        <w:rPr>
          <w:sz w:val="22"/>
          <w:szCs w:val="22"/>
        </w:rPr>
        <w:t xml:space="preserve">, so it is still looking for deficiencies from other places. Cooperatives have not been heavily involved in the provision of forage for the feed needs of farm animals. However, the need for </w:t>
      </w:r>
      <w:r w:rsidR="00500FE3" w:rsidRPr="007B30FD">
        <w:rPr>
          <w:sz w:val="22"/>
          <w:szCs w:val="22"/>
        </w:rPr>
        <w:t>concentrated</w:t>
      </w:r>
      <w:r w:rsidRPr="007B30FD">
        <w:rPr>
          <w:sz w:val="22"/>
          <w:szCs w:val="22"/>
        </w:rPr>
        <w:t xml:space="preserve"> feed in breeders is met by cooperatives.</w:t>
      </w:r>
    </w:p>
    <w:p w14:paraId="4EE92EDC" w14:textId="77777777" w:rsidR="007B30FD" w:rsidRDefault="007B30FD" w:rsidP="007B30FD">
      <w:pPr>
        <w:pStyle w:val="Els-body-text"/>
        <w:numPr>
          <w:ilvl w:val="0"/>
          <w:numId w:val="3"/>
        </w:numPr>
        <w:ind w:left="270" w:right="-29" w:hanging="270"/>
        <w:rPr>
          <w:sz w:val="22"/>
          <w:szCs w:val="22"/>
        </w:rPr>
      </w:pPr>
      <w:r w:rsidRPr="007B30FD">
        <w:rPr>
          <w:sz w:val="22"/>
          <w:szCs w:val="22"/>
        </w:rPr>
        <w:t>Land availability</w:t>
      </w:r>
    </w:p>
    <w:p w14:paraId="62B78BA8" w14:textId="77777777" w:rsidR="007B30FD" w:rsidRDefault="007B30FD" w:rsidP="007B30FD">
      <w:pPr>
        <w:pStyle w:val="Els-body-text"/>
        <w:ind w:left="270" w:right="-29" w:firstLine="0"/>
        <w:rPr>
          <w:sz w:val="22"/>
          <w:szCs w:val="22"/>
        </w:rPr>
      </w:pPr>
      <w:r w:rsidRPr="007B30FD">
        <w:rPr>
          <w:sz w:val="22"/>
          <w:szCs w:val="22"/>
        </w:rPr>
        <w:t xml:space="preserve">KSU </w:t>
      </w:r>
      <w:proofErr w:type="spellStart"/>
      <w:r w:rsidRPr="007B30FD">
        <w:rPr>
          <w:sz w:val="22"/>
          <w:szCs w:val="22"/>
        </w:rPr>
        <w:t>Tanjungsari</w:t>
      </w:r>
      <w:proofErr w:type="spellEnd"/>
      <w:r w:rsidRPr="007B30FD">
        <w:rPr>
          <w:sz w:val="22"/>
          <w:szCs w:val="22"/>
        </w:rPr>
        <w:t xml:space="preserve"> has a grass land area of 12 ha as a living space for livestock. However, the availability of HPT (animal feed forage) land is still insufficient to meet the feed needs of livestock due to the urgency of housing, resulting in a conflict of interest. Another problem, currently the farming system has not been optimally utilized in accordance with the capacity of livestock.</w:t>
      </w:r>
    </w:p>
    <w:p w14:paraId="36758ECA" w14:textId="77777777" w:rsidR="007B30FD" w:rsidRDefault="007B30FD" w:rsidP="007B30FD">
      <w:pPr>
        <w:pStyle w:val="Els-body-text"/>
        <w:numPr>
          <w:ilvl w:val="0"/>
          <w:numId w:val="3"/>
        </w:numPr>
        <w:ind w:left="270" w:right="-29" w:hanging="270"/>
        <w:rPr>
          <w:sz w:val="22"/>
          <w:szCs w:val="22"/>
        </w:rPr>
      </w:pPr>
      <w:r w:rsidRPr="007B30FD">
        <w:rPr>
          <w:sz w:val="22"/>
          <w:szCs w:val="22"/>
        </w:rPr>
        <w:t>Means of livestock production</w:t>
      </w:r>
    </w:p>
    <w:p w14:paraId="56F39E4B" w14:textId="77777777" w:rsidR="007B30FD" w:rsidRDefault="007B30FD" w:rsidP="007B30FD">
      <w:pPr>
        <w:pStyle w:val="Els-body-text"/>
        <w:ind w:left="270" w:right="-29" w:firstLine="0"/>
        <w:rPr>
          <w:sz w:val="22"/>
          <w:szCs w:val="22"/>
        </w:rPr>
      </w:pPr>
      <w:r w:rsidRPr="007B30FD">
        <w:rPr>
          <w:sz w:val="22"/>
          <w:szCs w:val="22"/>
        </w:rPr>
        <w:t xml:space="preserve">Livestock production facilities and infrastructure are quite good at KSU </w:t>
      </w:r>
      <w:proofErr w:type="spellStart"/>
      <w:r w:rsidRPr="007B30FD">
        <w:rPr>
          <w:sz w:val="22"/>
          <w:szCs w:val="22"/>
        </w:rPr>
        <w:t>Tandangsari</w:t>
      </w:r>
      <w:proofErr w:type="spellEnd"/>
      <w:r w:rsidRPr="007B30FD">
        <w:rPr>
          <w:sz w:val="22"/>
          <w:szCs w:val="22"/>
        </w:rPr>
        <w:t xml:space="preserve">, including at the farmer level, the availability of cage equipment; at the group level there is already a Secretariat and Cooperative Service Place (TPK); at the cooperative level, there is already a Milk Cooling Unit (MCU), a transportation vehicle for picking up milk from the TPK, a transportation vehicle for milk distribution to the Milk Processing Industry (IPS), a milk quality inspection laboratory, a livestock / concentrate factory, human resources have a management system that already has the capacity and capability, protection of livestock of cooperative members through livestock insurance whose premiums are paid by the cooperative, there is already a milk price structure from the cooperative to the cooperative breeders, up to business partners and work partners. However, access to capital sources is still difficult to support the maintenance of livestock production. In addition, environmental sanitation at KSU </w:t>
      </w:r>
      <w:proofErr w:type="spellStart"/>
      <w:r w:rsidRPr="007B30FD">
        <w:rPr>
          <w:sz w:val="22"/>
          <w:szCs w:val="22"/>
        </w:rPr>
        <w:t>Tanjungsari</w:t>
      </w:r>
      <w:proofErr w:type="spellEnd"/>
      <w:r w:rsidRPr="007B30FD">
        <w:rPr>
          <w:sz w:val="22"/>
          <w:szCs w:val="22"/>
        </w:rPr>
        <w:t xml:space="preserve"> is still not well managed regarding the handling of animal waste. Environmental factors play an important role in the process of physiological development of the body of dairy cows, so that in turn it will affect milk production capacity.</w:t>
      </w:r>
    </w:p>
    <w:p w14:paraId="5B0C84F4" w14:textId="77777777" w:rsidR="007B30FD" w:rsidRDefault="007B30FD" w:rsidP="007B30FD">
      <w:pPr>
        <w:pStyle w:val="Els-body-text"/>
        <w:numPr>
          <w:ilvl w:val="0"/>
          <w:numId w:val="3"/>
        </w:numPr>
        <w:ind w:left="270" w:right="-29" w:hanging="270"/>
        <w:rPr>
          <w:sz w:val="22"/>
          <w:szCs w:val="22"/>
        </w:rPr>
      </w:pPr>
      <w:r w:rsidRPr="007B30FD">
        <w:rPr>
          <w:sz w:val="22"/>
          <w:szCs w:val="22"/>
        </w:rPr>
        <w:t>Labor (breeders)</w:t>
      </w:r>
    </w:p>
    <w:p w14:paraId="0A555917" w14:textId="77777777" w:rsidR="007B30FD" w:rsidRDefault="007B30FD" w:rsidP="007B30FD">
      <w:pPr>
        <w:pStyle w:val="Els-body-text"/>
        <w:ind w:left="270" w:right="-29" w:firstLine="0"/>
        <w:rPr>
          <w:sz w:val="22"/>
          <w:szCs w:val="22"/>
        </w:rPr>
      </w:pPr>
      <w:r w:rsidRPr="007B30FD">
        <w:rPr>
          <w:sz w:val="22"/>
          <w:szCs w:val="22"/>
        </w:rPr>
        <w:t xml:space="preserve">Most of the dairy cattle businesses in KSU </w:t>
      </w:r>
      <w:proofErr w:type="spellStart"/>
      <w:r w:rsidRPr="007B30FD">
        <w:rPr>
          <w:sz w:val="22"/>
          <w:szCs w:val="22"/>
        </w:rPr>
        <w:t>Tanjungsari</w:t>
      </w:r>
      <w:proofErr w:type="spellEnd"/>
      <w:r w:rsidRPr="007B30FD">
        <w:rPr>
          <w:sz w:val="22"/>
          <w:szCs w:val="22"/>
        </w:rPr>
        <w:t xml:space="preserve"> are cultivated by the local community (farmers) as permanent and side businesses. The problem of breeders is that the productivity of farmers is very low because 60% of the number of breeder members in KSU </w:t>
      </w:r>
      <w:proofErr w:type="spellStart"/>
      <w:r w:rsidRPr="007B30FD">
        <w:rPr>
          <w:sz w:val="22"/>
          <w:szCs w:val="22"/>
        </w:rPr>
        <w:t>Tanjungsari</w:t>
      </w:r>
      <w:proofErr w:type="spellEnd"/>
      <w:r w:rsidRPr="007B30FD">
        <w:rPr>
          <w:sz w:val="22"/>
          <w:szCs w:val="22"/>
        </w:rPr>
        <w:t xml:space="preserve"> are over 50 years old, so that the knowledge and skills of breeders in business management have not been maximized including aspects of </w:t>
      </w:r>
      <w:proofErr w:type="gramStart"/>
      <w:r w:rsidRPr="007B30FD">
        <w:rPr>
          <w:sz w:val="22"/>
          <w:szCs w:val="22"/>
        </w:rPr>
        <w:t>reproduction ,</w:t>
      </w:r>
      <w:proofErr w:type="gramEnd"/>
      <w:r w:rsidRPr="007B30FD">
        <w:rPr>
          <w:sz w:val="22"/>
          <w:szCs w:val="22"/>
        </w:rPr>
        <w:t xml:space="preserve"> feeding, postharvest yield management, milking, environmental sanitation, and prevention of livestock diseases. The average breeder learns more from generation to generation and there is no new knowledge that they have learned from inherited science. In addition, the regeneration of farmers is not going well which affects the sustainability of the dairy business, and farmers' knowledge of the aspects of commerce still has to be improved so that the profits obtained are proportional to their maintenance.</w:t>
      </w:r>
    </w:p>
    <w:p w14:paraId="07476FAC" w14:textId="3A866993" w:rsidR="007B30FD" w:rsidRDefault="007B30FD" w:rsidP="007B30FD">
      <w:pPr>
        <w:pStyle w:val="Els-body-text"/>
        <w:numPr>
          <w:ilvl w:val="0"/>
          <w:numId w:val="3"/>
        </w:numPr>
        <w:ind w:left="270" w:right="-29" w:hanging="270"/>
        <w:rPr>
          <w:sz w:val="22"/>
          <w:szCs w:val="22"/>
        </w:rPr>
      </w:pPr>
      <w:r w:rsidRPr="007B30FD">
        <w:rPr>
          <w:sz w:val="22"/>
          <w:szCs w:val="22"/>
        </w:rPr>
        <w:t xml:space="preserve">Cost of goods </w:t>
      </w:r>
      <w:r w:rsidR="00500FE3" w:rsidRPr="007B30FD">
        <w:rPr>
          <w:sz w:val="22"/>
          <w:szCs w:val="22"/>
        </w:rPr>
        <w:t>produced.</w:t>
      </w:r>
    </w:p>
    <w:p w14:paraId="5A93C252" w14:textId="77777777" w:rsidR="007B30FD" w:rsidRDefault="007B30FD" w:rsidP="007B30FD">
      <w:pPr>
        <w:pStyle w:val="Els-body-text"/>
        <w:ind w:left="270" w:right="-29" w:firstLine="0"/>
        <w:rPr>
          <w:sz w:val="22"/>
          <w:szCs w:val="22"/>
        </w:rPr>
      </w:pPr>
      <w:r w:rsidRPr="007B30FD">
        <w:rPr>
          <w:sz w:val="22"/>
          <w:szCs w:val="22"/>
        </w:rPr>
        <w:t xml:space="preserve">Considering that people's dairy farms in KSU </w:t>
      </w:r>
      <w:proofErr w:type="spellStart"/>
      <w:r w:rsidRPr="007B30FD">
        <w:rPr>
          <w:sz w:val="22"/>
          <w:szCs w:val="22"/>
        </w:rPr>
        <w:t>Tanjungsari</w:t>
      </w:r>
      <w:proofErr w:type="spellEnd"/>
      <w:r w:rsidRPr="007B30FD">
        <w:rPr>
          <w:sz w:val="22"/>
          <w:szCs w:val="22"/>
        </w:rPr>
        <w:t xml:space="preserve"> still have limitations in running their business, including in terms of farmer productivity, the level of knowledge and skills of farmers, as well as the use of inappropriate livestock production inputs to make production operational costs still high. Farmers can reduce production operational costs if farmers have good management, namely increasing the scale of the business, increasing the frequency of milking, and providing sufficient and quality feed.</w:t>
      </w:r>
    </w:p>
    <w:p w14:paraId="71929D67" w14:textId="77777777" w:rsidR="007B30FD" w:rsidRPr="007B30FD" w:rsidRDefault="007B30FD" w:rsidP="007B30FD">
      <w:pPr>
        <w:pStyle w:val="Els-body-text"/>
        <w:ind w:right="-29" w:firstLine="245"/>
        <w:rPr>
          <w:sz w:val="22"/>
          <w:szCs w:val="22"/>
        </w:rPr>
      </w:pPr>
      <w:r w:rsidRPr="007B30FD">
        <w:rPr>
          <w:sz w:val="22"/>
          <w:szCs w:val="22"/>
        </w:rPr>
        <w:t xml:space="preserve">As for problems related to the processing of dairy products, namely milk, KSU </w:t>
      </w:r>
      <w:proofErr w:type="spellStart"/>
      <w:r w:rsidRPr="007B30FD">
        <w:rPr>
          <w:sz w:val="22"/>
          <w:szCs w:val="22"/>
        </w:rPr>
        <w:t>Tanjungsari</w:t>
      </w:r>
      <w:proofErr w:type="spellEnd"/>
      <w:r w:rsidRPr="007B30FD">
        <w:rPr>
          <w:sz w:val="22"/>
          <w:szCs w:val="22"/>
        </w:rPr>
        <w:t xml:space="preserve"> already has a milk processing chain and administration in the cooperative. Farmers deposit milk into the Cooperative Service Unit (TPK). The location of the cooperative office is exactly behind the market and the Milk Cooling Unit (MCU) is located close to the temporary landfill of the market, so the smell of garbage is often pungent, and the smell can be absorbed by milk.</w:t>
      </w:r>
    </w:p>
    <w:p w14:paraId="20AD5B8D" w14:textId="77777777" w:rsidR="007B30FD" w:rsidRDefault="007B30FD" w:rsidP="007B30FD">
      <w:pPr>
        <w:pStyle w:val="Els-body-text"/>
        <w:spacing w:line="240" w:lineRule="auto"/>
        <w:ind w:right="-29" w:firstLine="245"/>
        <w:rPr>
          <w:sz w:val="22"/>
          <w:szCs w:val="22"/>
        </w:rPr>
      </w:pPr>
      <w:r w:rsidRPr="007B30FD">
        <w:rPr>
          <w:sz w:val="22"/>
          <w:szCs w:val="22"/>
        </w:rPr>
        <w:t xml:space="preserve">Not yet managed properly results in low quality and quantity of fresh milk production, where the average milk production per mother is 8-12 liters/head/day. Meanwhile, the need for fresh milk is increasing along with the growth of the population from year to year. Regarding the marketing of fresh milk (post-output), the fresh milk marketing business network at KSU </w:t>
      </w:r>
      <w:proofErr w:type="spellStart"/>
      <w:r w:rsidRPr="007B30FD">
        <w:rPr>
          <w:sz w:val="22"/>
          <w:szCs w:val="22"/>
        </w:rPr>
        <w:t>Tandangsari</w:t>
      </w:r>
      <w:proofErr w:type="spellEnd"/>
      <w:r w:rsidRPr="007B30FD">
        <w:rPr>
          <w:sz w:val="22"/>
          <w:szCs w:val="22"/>
        </w:rPr>
        <w:t xml:space="preserve"> is permanent, namely from farmers – cooperatives – Milk Processing Industry (IPS). The price of milk from cooperatives to farmers is </w:t>
      </w:r>
      <w:proofErr w:type="spellStart"/>
      <w:r w:rsidRPr="007B30FD">
        <w:rPr>
          <w:sz w:val="22"/>
          <w:szCs w:val="22"/>
        </w:rPr>
        <w:t>Rp</w:t>
      </w:r>
      <w:proofErr w:type="spellEnd"/>
      <w:r w:rsidRPr="007B30FD">
        <w:rPr>
          <w:sz w:val="22"/>
          <w:szCs w:val="22"/>
        </w:rPr>
        <w:t xml:space="preserve">. 5,362/liter and the price of milk from IPS is relatively stable at </w:t>
      </w:r>
      <w:proofErr w:type="spellStart"/>
      <w:r w:rsidRPr="007B30FD">
        <w:rPr>
          <w:sz w:val="22"/>
          <w:szCs w:val="22"/>
        </w:rPr>
        <w:t>Rp</w:t>
      </w:r>
      <w:proofErr w:type="spellEnd"/>
      <w:r w:rsidRPr="007B30FD">
        <w:rPr>
          <w:sz w:val="22"/>
          <w:szCs w:val="22"/>
        </w:rPr>
        <w:t xml:space="preserve">. 6,700/kg. Seeing the complexity of the problems faced, it is necessary to have a strategy to develop the dairy farming business of KSU </w:t>
      </w:r>
      <w:proofErr w:type="spellStart"/>
      <w:r w:rsidRPr="007B30FD">
        <w:rPr>
          <w:sz w:val="22"/>
          <w:szCs w:val="22"/>
        </w:rPr>
        <w:t>Tandangsari</w:t>
      </w:r>
      <w:proofErr w:type="spellEnd"/>
      <w:r w:rsidRPr="007B30FD">
        <w:rPr>
          <w:sz w:val="22"/>
          <w:szCs w:val="22"/>
        </w:rPr>
        <w:t xml:space="preserve"> so that it can provide an increase in income for cooperative members, the surrounding community, and KSU </w:t>
      </w:r>
      <w:proofErr w:type="spellStart"/>
      <w:r w:rsidRPr="007B30FD">
        <w:rPr>
          <w:sz w:val="22"/>
          <w:szCs w:val="22"/>
        </w:rPr>
        <w:t>Tandangsari</w:t>
      </w:r>
      <w:proofErr w:type="spellEnd"/>
      <w:r w:rsidRPr="007B30FD">
        <w:rPr>
          <w:sz w:val="22"/>
          <w:szCs w:val="22"/>
        </w:rPr>
        <w:t xml:space="preserve"> itself.</w:t>
      </w:r>
    </w:p>
    <w:p w14:paraId="359DEFB0" w14:textId="77777777" w:rsidR="007B30FD" w:rsidRPr="007B30FD" w:rsidRDefault="007B30FD" w:rsidP="007B30FD">
      <w:pPr>
        <w:pStyle w:val="Els-body-text"/>
        <w:ind w:right="-29" w:firstLine="0"/>
        <w:rPr>
          <w:sz w:val="22"/>
          <w:szCs w:val="22"/>
        </w:rPr>
      </w:pPr>
    </w:p>
    <w:p w14:paraId="07010703" w14:textId="77777777" w:rsidR="00E95BAF" w:rsidRDefault="007B30FD" w:rsidP="00E95BAF">
      <w:pPr>
        <w:pStyle w:val="Els-1storder-head"/>
        <w:rPr>
          <w:sz w:val="24"/>
          <w:szCs w:val="24"/>
          <w:lang w:val="id-ID"/>
        </w:rPr>
      </w:pPr>
      <w:r>
        <w:rPr>
          <w:sz w:val="24"/>
          <w:szCs w:val="24"/>
          <w:lang w:val="id-ID"/>
        </w:rPr>
        <w:t xml:space="preserve">Literature Review </w:t>
      </w:r>
    </w:p>
    <w:p w14:paraId="4D76A9EC" w14:textId="77777777" w:rsidR="007B30FD" w:rsidRPr="00EB3FB9" w:rsidRDefault="007B30FD" w:rsidP="007B30FD">
      <w:pPr>
        <w:pStyle w:val="Els-2ndorder-head"/>
        <w:rPr>
          <w:b/>
          <w:i w:val="0"/>
          <w:sz w:val="22"/>
          <w:szCs w:val="22"/>
          <w:lang w:val="id-ID"/>
        </w:rPr>
      </w:pPr>
      <w:r w:rsidRPr="00EB3FB9">
        <w:rPr>
          <w:b/>
          <w:i w:val="0"/>
          <w:sz w:val="22"/>
          <w:szCs w:val="22"/>
        </w:rPr>
        <w:t>Agribusiness Concept</w:t>
      </w:r>
    </w:p>
    <w:p w14:paraId="5C61A68A" w14:textId="77777777" w:rsidR="007B30FD" w:rsidRDefault="007B30FD" w:rsidP="00127CC8">
      <w:pPr>
        <w:pStyle w:val="Els-body-text"/>
        <w:spacing w:line="240" w:lineRule="auto"/>
        <w:ind w:firstLine="245"/>
        <w:rPr>
          <w:sz w:val="22"/>
          <w:szCs w:val="22"/>
          <w:lang w:val="id-ID"/>
        </w:rPr>
      </w:pPr>
      <w:r w:rsidRPr="007B30FD">
        <w:rPr>
          <w:sz w:val="22"/>
          <w:szCs w:val="22"/>
          <w:lang w:val="id-ID"/>
        </w:rPr>
        <w:t xml:space="preserve">Agribusiness comes from the word Agri (agriculture) meaning agriculture and business (commercial enterprise). Agribusiness is a business aimed at obtaining profits in agriculture (upstream agro-industry, product processing, marketing and supporting services) as well as fields related to agriculture in a broad sense. According to Saragih </w:t>
      </w:r>
      <w:r w:rsidRPr="007B30FD">
        <w:rPr>
          <w:sz w:val="22"/>
          <w:szCs w:val="22"/>
          <w:lang w:val="id-ID"/>
        </w:rPr>
        <w:lastRenderedPageBreak/>
        <w:t>(1998) agribusiness is an activity related to handling agricultural commodities in a broad sense, which includes one or all of the production chain, processing of production inputs and outputs (agro-industry), marketing of agricultural outputs and supporting institutional activities . These related activities include business activities that support agricultural activities and business activities that are supported by agricultural activities.</w:t>
      </w:r>
    </w:p>
    <w:p w14:paraId="293ED3E0" w14:textId="77777777" w:rsidR="007B30FD" w:rsidRDefault="007B30FD" w:rsidP="00127CC8">
      <w:pPr>
        <w:pStyle w:val="Els-body-text"/>
        <w:spacing w:line="240" w:lineRule="auto"/>
        <w:rPr>
          <w:sz w:val="22"/>
          <w:szCs w:val="22"/>
          <w:lang w:val="id-ID"/>
        </w:rPr>
      </w:pPr>
      <w:r w:rsidRPr="007B30FD">
        <w:rPr>
          <w:sz w:val="22"/>
          <w:szCs w:val="22"/>
          <w:lang w:val="id-ID"/>
        </w:rPr>
        <w:t>It can be concluded that agribusiness is a unity of business activities that includes one or all of the links of production, processing of products and marketing of products that have to be done with agriculture in a broad sense. The livestock agribusiness subsystem includes 4 (four) subsystems, namely:</w:t>
      </w:r>
    </w:p>
    <w:p w14:paraId="6A5306BF" w14:textId="77777777" w:rsidR="007B30FD" w:rsidRDefault="007B30FD" w:rsidP="00127CC8">
      <w:pPr>
        <w:pStyle w:val="Els-body-text"/>
        <w:numPr>
          <w:ilvl w:val="0"/>
          <w:numId w:val="4"/>
        </w:numPr>
        <w:spacing w:line="240" w:lineRule="auto"/>
        <w:ind w:left="270" w:hanging="270"/>
        <w:rPr>
          <w:sz w:val="22"/>
          <w:szCs w:val="22"/>
          <w:lang w:val="id-ID"/>
        </w:rPr>
      </w:pPr>
      <w:r w:rsidRPr="007B30FD">
        <w:rPr>
          <w:sz w:val="22"/>
          <w:szCs w:val="22"/>
          <w:lang w:val="id-ID"/>
        </w:rPr>
        <w:t>Upstream agribusiness subsystem</w:t>
      </w:r>
    </w:p>
    <w:p w14:paraId="0E36CD71" w14:textId="77777777" w:rsidR="007B30FD" w:rsidRDefault="007B30FD" w:rsidP="00127CC8">
      <w:pPr>
        <w:pStyle w:val="Els-body-text"/>
        <w:spacing w:line="240" w:lineRule="auto"/>
        <w:ind w:left="270" w:firstLine="0"/>
        <w:rPr>
          <w:sz w:val="22"/>
          <w:szCs w:val="22"/>
          <w:lang w:val="id-ID"/>
        </w:rPr>
      </w:pPr>
      <w:r w:rsidRPr="007B30FD">
        <w:rPr>
          <w:sz w:val="22"/>
          <w:szCs w:val="22"/>
          <w:lang w:val="id-ID"/>
        </w:rPr>
        <w:t>Is an economic activity that produces sapronak (breeding industry, feed, medicines/vaccines, equipment and others);</w:t>
      </w:r>
    </w:p>
    <w:p w14:paraId="67742BC9" w14:textId="77777777" w:rsidR="007B30FD" w:rsidRDefault="007B30FD" w:rsidP="00127CC8">
      <w:pPr>
        <w:pStyle w:val="Els-body-text"/>
        <w:numPr>
          <w:ilvl w:val="0"/>
          <w:numId w:val="4"/>
        </w:numPr>
        <w:spacing w:line="240" w:lineRule="auto"/>
        <w:ind w:left="270" w:hanging="270"/>
        <w:rPr>
          <w:sz w:val="22"/>
          <w:szCs w:val="22"/>
          <w:lang w:val="id-ID"/>
        </w:rPr>
      </w:pPr>
      <w:r w:rsidRPr="007B30FD">
        <w:rPr>
          <w:sz w:val="22"/>
          <w:szCs w:val="22"/>
          <w:lang w:val="id-ID"/>
        </w:rPr>
        <w:t>On-farm agribusiness subsystem</w:t>
      </w:r>
    </w:p>
    <w:p w14:paraId="6EC09FA6" w14:textId="77777777" w:rsidR="007B30FD" w:rsidRDefault="007B30FD" w:rsidP="00127CC8">
      <w:pPr>
        <w:pStyle w:val="Els-body-text"/>
        <w:spacing w:line="240" w:lineRule="auto"/>
        <w:ind w:left="270" w:firstLine="0"/>
        <w:rPr>
          <w:sz w:val="22"/>
          <w:szCs w:val="22"/>
          <w:lang w:val="id-ID"/>
        </w:rPr>
      </w:pPr>
      <w:r w:rsidRPr="007B30FD">
        <w:rPr>
          <w:sz w:val="22"/>
          <w:szCs w:val="22"/>
          <w:lang w:val="id-ID"/>
        </w:rPr>
        <w:t>It is an economic activity that uses sapronak to produce primary livestock commodities. Included in this subsystem of farming business are food crop businesses, horticultural plant businesses, medicinal plant businesses, plantation businesses, fisheries businesses, livestock businesses, and forestry.</w:t>
      </w:r>
    </w:p>
    <w:p w14:paraId="6EB99724" w14:textId="77777777" w:rsidR="007B30FD" w:rsidRDefault="007B30FD" w:rsidP="00127CC8">
      <w:pPr>
        <w:pStyle w:val="Els-body-text"/>
        <w:numPr>
          <w:ilvl w:val="0"/>
          <w:numId w:val="4"/>
        </w:numPr>
        <w:spacing w:line="240" w:lineRule="auto"/>
        <w:ind w:left="270" w:hanging="270"/>
        <w:rPr>
          <w:sz w:val="22"/>
          <w:szCs w:val="22"/>
          <w:lang w:val="id-ID"/>
        </w:rPr>
      </w:pPr>
      <w:r w:rsidRPr="007B30FD">
        <w:rPr>
          <w:sz w:val="22"/>
          <w:szCs w:val="22"/>
          <w:lang w:val="id-ID"/>
        </w:rPr>
        <w:t>Downstream agribusiness subsystem</w:t>
      </w:r>
    </w:p>
    <w:p w14:paraId="60E83963" w14:textId="77777777" w:rsidR="007B30FD" w:rsidRDefault="007B30FD" w:rsidP="00127CC8">
      <w:pPr>
        <w:pStyle w:val="Els-body-text"/>
        <w:spacing w:line="240" w:lineRule="auto"/>
        <w:ind w:left="270" w:firstLine="0"/>
        <w:rPr>
          <w:sz w:val="22"/>
          <w:szCs w:val="22"/>
          <w:lang w:val="id-ID"/>
        </w:rPr>
      </w:pPr>
      <w:r w:rsidRPr="007B30FD">
        <w:rPr>
          <w:sz w:val="22"/>
          <w:szCs w:val="22"/>
          <w:lang w:val="id-ID"/>
        </w:rPr>
        <w:t>Is an economic activity that processes primary livestock commodities into processed products (processing industries: meat, milk, eggs, leather, restaurant and food service industries and their trade),</w:t>
      </w:r>
    </w:p>
    <w:p w14:paraId="47EE67CD" w14:textId="77777777" w:rsidR="007B30FD" w:rsidRDefault="007B30FD" w:rsidP="00127CC8">
      <w:pPr>
        <w:pStyle w:val="Els-body-text"/>
        <w:numPr>
          <w:ilvl w:val="0"/>
          <w:numId w:val="4"/>
        </w:numPr>
        <w:spacing w:line="240" w:lineRule="auto"/>
        <w:ind w:left="270" w:hanging="270"/>
        <w:rPr>
          <w:sz w:val="22"/>
          <w:szCs w:val="22"/>
          <w:lang w:val="id-ID"/>
        </w:rPr>
      </w:pPr>
      <w:r w:rsidRPr="007B30FD">
        <w:rPr>
          <w:sz w:val="22"/>
          <w:szCs w:val="22"/>
          <w:lang w:val="id-ID"/>
        </w:rPr>
        <w:t>Supporting institutions</w:t>
      </w:r>
    </w:p>
    <w:p w14:paraId="2010FF56" w14:textId="77777777" w:rsidR="007B30FD" w:rsidRDefault="007B30FD" w:rsidP="00127CC8">
      <w:pPr>
        <w:pStyle w:val="Els-body-text"/>
        <w:spacing w:line="240" w:lineRule="auto"/>
        <w:ind w:left="270" w:firstLine="0"/>
        <w:rPr>
          <w:sz w:val="22"/>
          <w:szCs w:val="22"/>
          <w:lang w:val="id-ID"/>
        </w:rPr>
      </w:pPr>
      <w:r w:rsidRPr="007B30FD">
        <w:rPr>
          <w:sz w:val="22"/>
          <w:szCs w:val="22"/>
          <w:lang w:val="id-ID"/>
        </w:rPr>
        <w:t>It is an economic activity that provides services needed by the other three subsystems such as transportation, counseling and education, research and development, banking, government policies (development budget, input and output prices, marketing and trade, and human resources).</w:t>
      </w:r>
    </w:p>
    <w:p w14:paraId="4720543E" w14:textId="77777777" w:rsidR="007B30FD" w:rsidRDefault="007B30FD" w:rsidP="00127CC8">
      <w:pPr>
        <w:pStyle w:val="Els-body-text"/>
        <w:spacing w:line="240" w:lineRule="auto"/>
        <w:rPr>
          <w:sz w:val="22"/>
          <w:szCs w:val="22"/>
          <w:lang w:val="id-ID"/>
        </w:rPr>
      </w:pPr>
      <w:r w:rsidRPr="007B30FD">
        <w:rPr>
          <w:sz w:val="22"/>
          <w:szCs w:val="22"/>
          <w:lang w:val="id-ID"/>
        </w:rPr>
        <w:t>Among these agribusiness subsystems that have the smallest added value is the cultivation agribusiness subsitem. Therefore, folk breeders who are in the cultivation subsystem will always receive a relatively small income. So that his economic life does not undergo very significant changes.</w:t>
      </w:r>
    </w:p>
    <w:p w14:paraId="3E4CABBC" w14:textId="77777777" w:rsidR="007B30FD" w:rsidRPr="00EB3FB9" w:rsidRDefault="00127CC8" w:rsidP="00127CC8">
      <w:pPr>
        <w:pStyle w:val="Els-2ndorder-head"/>
        <w:rPr>
          <w:b/>
          <w:i w:val="0"/>
          <w:sz w:val="22"/>
          <w:szCs w:val="22"/>
          <w:lang w:val="id-ID"/>
        </w:rPr>
      </w:pPr>
      <w:r w:rsidRPr="00EB3FB9">
        <w:rPr>
          <w:b/>
          <w:i w:val="0"/>
          <w:sz w:val="22"/>
          <w:szCs w:val="22"/>
        </w:rPr>
        <w:t>Dairy Agribusiness</w:t>
      </w:r>
    </w:p>
    <w:p w14:paraId="1E6523A4" w14:textId="77777777" w:rsidR="007B30FD" w:rsidRDefault="00127CC8" w:rsidP="00127CC8">
      <w:pPr>
        <w:pStyle w:val="Els-body-text"/>
        <w:spacing w:line="240" w:lineRule="auto"/>
        <w:rPr>
          <w:sz w:val="22"/>
          <w:szCs w:val="22"/>
          <w:lang w:val="id-ID"/>
        </w:rPr>
      </w:pPr>
      <w:r w:rsidRPr="00127CC8">
        <w:rPr>
          <w:sz w:val="22"/>
          <w:szCs w:val="22"/>
          <w:lang w:val="id-ID"/>
        </w:rPr>
        <w:t>According to Prasetyo (2007), there are four ways that can be done to develop dairy agribusiness, namely:</w:t>
      </w:r>
    </w:p>
    <w:p w14:paraId="291503FA" w14:textId="77777777" w:rsidR="00127CC8" w:rsidRDefault="00127CC8" w:rsidP="00127CC8">
      <w:pPr>
        <w:pStyle w:val="Els-body-text"/>
        <w:numPr>
          <w:ilvl w:val="0"/>
          <w:numId w:val="7"/>
        </w:numPr>
        <w:spacing w:line="240" w:lineRule="auto"/>
        <w:ind w:left="270" w:hanging="270"/>
        <w:rPr>
          <w:sz w:val="22"/>
          <w:szCs w:val="22"/>
          <w:lang w:val="id-ID"/>
        </w:rPr>
      </w:pPr>
      <w:r w:rsidRPr="00127CC8">
        <w:rPr>
          <w:sz w:val="22"/>
          <w:szCs w:val="22"/>
          <w:lang w:val="id-ID"/>
        </w:rPr>
        <w:t>Business development</w:t>
      </w:r>
    </w:p>
    <w:p w14:paraId="2646468B" w14:textId="77777777" w:rsidR="00127CC8" w:rsidRDefault="00127CC8" w:rsidP="00127CC8">
      <w:pPr>
        <w:pStyle w:val="Els-body-text"/>
        <w:spacing w:line="240" w:lineRule="auto"/>
        <w:ind w:left="270" w:firstLine="0"/>
        <w:rPr>
          <w:sz w:val="22"/>
          <w:szCs w:val="22"/>
          <w:lang w:val="id-ID"/>
        </w:rPr>
      </w:pPr>
      <w:r w:rsidRPr="00127CC8">
        <w:rPr>
          <w:sz w:val="22"/>
          <w:szCs w:val="22"/>
          <w:lang w:val="id-ID"/>
        </w:rPr>
        <w:t>Business development on the upstream side (upstream subsystem) through the procurement of animal feed derived from forage and concentrates; veterinary medicines, milking equipment such as milk cans, breeding businesses and artificial insemination services. And also, product development (downstream subsystem).</w:t>
      </w:r>
    </w:p>
    <w:p w14:paraId="710D093A" w14:textId="77777777" w:rsidR="00127CC8" w:rsidRDefault="00127CC8" w:rsidP="00127CC8">
      <w:pPr>
        <w:pStyle w:val="Els-body-text"/>
        <w:numPr>
          <w:ilvl w:val="0"/>
          <w:numId w:val="7"/>
        </w:numPr>
        <w:spacing w:line="240" w:lineRule="auto"/>
        <w:ind w:left="270" w:hanging="270"/>
        <w:rPr>
          <w:sz w:val="22"/>
          <w:szCs w:val="22"/>
          <w:lang w:val="id-ID"/>
        </w:rPr>
      </w:pPr>
      <w:r w:rsidRPr="00127CC8">
        <w:rPr>
          <w:sz w:val="22"/>
          <w:szCs w:val="22"/>
          <w:lang w:val="id-ID"/>
        </w:rPr>
        <w:t>Population increase</w:t>
      </w:r>
    </w:p>
    <w:p w14:paraId="1C27E1E5" w14:textId="77777777" w:rsidR="00127CC8" w:rsidRDefault="00127CC8" w:rsidP="00127CC8">
      <w:pPr>
        <w:pStyle w:val="Els-body-text"/>
        <w:spacing w:line="240" w:lineRule="auto"/>
        <w:ind w:left="270" w:firstLine="0"/>
        <w:rPr>
          <w:sz w:val="22"/>
          <w:szCs w:val="22"/>
          <w:lang w:val="id-ID"/>
        </w:rPr>
      </w:pPr>
      <w:r w:rsidRPr="00127CC8">
        <w:rPr>
          <w:sz w:val="22"/>
          <w:szCs w:val="22"/>
          <w:lang w:val="id-ID"/>
        </w:rPr>
        <w:t>To increase the cow population by accelerating the age of the first mating so that dairy cows will have offspring faster (the age of the first mating is about 2.5 years), shorten the lambing distance (lactation is only 7-8 months), import of ready-to-lactation broods or even those who have already been lactating;</w:t>
      </w:r>
    </w:p>
    <w:p w14:paraId="4111D05A" w14:textId="77777777" w:rsidR="00127CC8" w:rsidRDefault="00127CC8" w:rsidP="00127CC8">
      <w:pPr>
        <w:pStyle w:val="Els-body-text"/>
        <w:numPr>
          <w:ilvl w:val="0"/>
          <w:numId w:val="7"/>
        </w:numPr>
        <w:spacing w:line="240" w:lineRule="auto"/>
        <w:ind w:left="270" w:hanging="270"/>
        <w:rPr>
          <w:sz w:val="22"/>
          <w:szCs w:val="22"/>
          <w:lang w:val="id-ID"/>
        </w:rPr>
      </w:pPr>
      <w:r w:rsidRPr="00127CC8">
        <w:rPr>
          <w:sz w:val="22"/>
          <w:szCs w:val="22"/>
          <w:lang w:val="id-ID"/>
        </w:rPr>
        <w:t>Increased productivity</w:t>
      </w:r>
    </w:p>
    <w:p w14:paraId="6372F571" w14:textId="77777777" w:rsidR="00127CC8" w:rsidRDefault="00127CC8" w:rsidP="00127CC8">
      <w:pPr>
        <w:pStyle w:val="Els-body-text"/>
        <w:spacing w:line="240" w:lineRule="auto"/>
        <w:ind w:left="270" w:firstLine="0"/>
        <w:rPr>
          <w:sz w:val="22"/>
          <w:szCs w:val="22"/>
          <w:lang w:val="id-ID"/>
        </w:rPr>
      </w:pPr>
      <w:r w:rsidRPr="00127CC8">
        <w:rPr>
          <w:sz w:val="22"/>
          <w:szCs w:val="22"/>
          <w:lang w:val="id-ID"/>
        </w:rPr>
        <w:t>Improvement of productivity carried out such as maintenance management (improvement of feed quality, selection of high-yielding lactation cattle, IB services with quality frozen cement and health services), feed management (manufacturing of concentrate feed in rural areas for the provision of cheap concentrate feed based on local resources, increasing forage production through the provision and use of land for pasture (superior grass and legumes) on sleeping land, displaced, terrace, under the auspices of plantations as well as the utilization of hay and agro-industrial waste to be processed into quality feed:</w:t>
      </w:r>
    </w:p>
    <w:p w14:paraId="4C3EEDB5" w14:textId="77777777" w:rsidR="00127CC8" w:rsidRDefault="00127CC8" w:rsidP="00127CC8">
      <w:pPr>
        <w:pStyle w:val="Els-body-text"/>
        <w:numPr>
          <w:ilvl w:val="0"/>
          <w:numId w:val="7"/>
        </w:numPr>
        <w:spacing w:line="240" w:lineRule="auto"/>
        <w:ind w:left="270" w:hanging="270"/>
        <w:rPr>
          <w:sz w:val="22"/>
          <w:szCs w:val="22"/>
          <w:lang w:val="id-ID"/>
        </w:rPr>
      </w:pPr>
      <w:r w:rsidRPr="00127CC8">
        <w:rPr>
          <w:sz w:val="22"/>
          <w:szCs w:val="22"/>
          <w:lang w:val="id-ID"/>
        </w:rPr>
        <w:t>Addition of business scale (in the cultivation subsystem).</w:t>
      </w:r>
    </w:p>
    <w:p w14:paraId="253203AF" w14:textId="77777777" w:rsidR="00127CC8" w:rsidRPr="00EB3FB9" w:rsidRDefault="00127CC8" w:rsidP="00127CC8">
      <w:pPr>
        <w:pStyle w:val="Els-2ndorder-head"/>
        <w:rPr>
          <w:b/>
          <w:i w:val="0"/>
          <w:sz w:val="22"/>
          <w:szCs w:val="22"/>
        </w:rPr>
      </w:pPr>
      <w:r w:rsidRPr="00EB3FB9">
        <w:rPr>
          <w:b/>
          <w:i w:val="0"/>
          <w:sz w:val="22"/>
          <w:szCs w:val="22"/>
        </w:rPr>
        <w:t>The Needs of Farmers/Ranchers for Agribusiness System Factors</w:t>
      </w:r>
    </w:p>
    <w:p w14:paraId="0AC41CA1" w14:textId="77777777" w:rsidR="00127CC8" w:rsidRDefault="00127CC8" w:rsidP="00127CC8">
      <w:pPr>
        <w:pStyle w:val="Els-body-text"/>
        <w:spacing w:line="240" w:lineRule="auto"/>
        <w:rPr>
          <w:sz w:val="22"/>
        </w:rPr>
      </w:pPr>
      <w:r w:rsidRPr="00127CC8">
        <w:rPr>
          <w:sz w:val="22"/>
        </w:rPr>
        <w:t>Farmers/ranchers need elements (factors) of the agribusiness system. The needs of farmers/breeders for the elements (factors) of the agribusiness system are divided into 4 subsystems, namely:</w:t>
      </w:r>
    </w:p>
    <w:p w14:paraId="208B0DFA" w14:textId="77777777" w:rsidR="00127CC8" w:rsidRDefault="00127CC8" w:rsidP="00127CC8">
      <w:pPr>
        <w:pStyle w:val="Els-body-text"/>
        <w:numPr>
          <w:ilvl w:val="0"/>
          <w:numId w:val="8"/>
        </w:numPr>
        <w:spacing w:line="240" w:lineRule="auto"/>
        <w:ind w:left="270" w:hanging="270"/>
        <w:rPr>
          <w:sz w:val="22"/>
        </w:rPr>
      </w:pPr>
      <w:r w:rsidRPr="00127CC8">
        <w:rPr>
          <w:sz w:val="22"/>
        </w:rPr>
        <w:t>Input subsector (Upstream Agribusiness Subsystem)</w:t>
      </w:r>
    </w:p>
    <w:p w14:paraId="11A40039" w14:textId="77777777" w:rsidR="00127CC8" w:rsidRDefault="00127CC8" w:rsidP="00127CC8">
      <w:pPr>
        <w:pStyle w:val="Els-body-text"/>
        <w:spacing w:line="240" w:lineRule="auto"/>
        <w:ind w:left="270" w:firstLine="0"/>
        <w:rPr>
          <w:sz w:val="22"/>
        </w:rPr>
      </w:pPr>
      <w:proofErr w:type="gramStart"/>
      <w:r w:rsidRPr="00127CC8">
        <w:rPr>
          <w:sz w:val="22"/>
        </w:rPr>
        <w:t>Subsystem of providing inputs or availability of means of production.</w:t>
      </w:r>
      <w:proofErr w:type="gramEnd"/>
      <w:r w:rsidRPr="00127CC8">
        <w:rPr>
          <w:sz w:val="22"/>
        </w:rPr>
        <w:t xml:space="preserve"> According to the Ministry of Agriculture (2007) farmers' needs for elements or factors of the input subsystem are see</w:t>
      </w:r>
      <w:r>
        <w:rPr>
          <w:sz w:val="22"/>
        </w:rPr>
        <w:t>ds (number of seeds, uniformity/</w:t>
      </w:r>
      <w:r w:rsidRPr="00127CC8">
        <w:rPr>
          <w:sz w:val="22"/>
        </w:rPr>
        <w:t>age, nation, health, quality), medicines, equipment, technological innovation, availability</w:t>
      </w:r>
      <w:r>
        <w:rPr>
          <w:sz w:val="22"/>
        </w:rPr>
        <w:t xml:space="preserve"> of services for the commercial/</w:t>
      </w:r>
      <w:r w:rsidRPr="00127CC8">
        <w:rPr>
          <w:sz w:val="22"/>
        </w:rPr>
        <w:t>distribution system, and 5 (five) appropriate: accuracy of place, time, quantity and type, quality and price of production facilities. The accuracy of implementing these four things is part of the very important role of agribusiness supporting institutions.</w:t>
      </w:r>
    </w:p>
    <w:p w14:paraId="5BA93A5C" w14:textId="77777777" w:rsidR="00127CC8" w:rsidRDefault="00127CC8">
      <w:pPr>
        <w:rPr>
          <w:rFonts w:eastAsia="SimSun"/>
          <w:sz w:val="22"/>
          <w:szCs w:val="20"/>
          <w:lang w:eastAsia="en-US"/>
        </w:rPr>
      </w:pPr>
      <w:r>
        <w:rPr>
          <w:sz w:val="22"/>
        </w:rPr>
        <w:br w:type="page"/>
      </w:r>
    </w:p>
    <w:p w14:paraId="0630C958" w14:textId="77777777" w:rsidR="00127CC8" w:rsidRDefault="00127CC8" w:rsidP="00127CC8">
      <w:pPr>
        <w:pStyle w:val="Els-body-text"/>
        <w:numPr>
          <w:ilvl w:val="0"/>
          <w:numId w:val="8"/>
        </w:numPr>
        <w:spacing w:line="240" w:lineRule="auto"/>
        <w:ind w:left="270" w:hanging="270"/>
        <w:rPr>
          <w:sz w:val="22"/>
        </w:rPr>
      </w:pPr>
      <w:r w:rsidRPr="00127CC8">
        <w:rPr>
          <w:sz w:val="22"/>
        </w:rPr>
        <w:lastRenderedPageBreak/>
        <w:t>Farming Subsystem (Cultivation)</w:t>
      </w:r>
    </w:p>
    <w:p w14:paraId="18A8FA5B" w14:textId="77777777" w:rsidR="00127CC8" w:rsidRPr="00127CC8" w:rsidRDefault="00127CC8" w:rsidP="00127CC8">
      <w:pPr>
        <w:pStyle w:val="Els-body-text"/>
        <w:spacing w:line="240" w:lineRule="auto"/>
        <w:ind w:left="270" w:firstLine="0"/>
        <w:rPr>
          <w:sz w:val="22"/>
        </w:rPr>
      </w:pPr>
      <w:r w:rsidRPr="00127CC8">
        <w:rPr>
          <w:sz w:val="22"/>
        </w:rPr>
        <w:t>A cultivation subsystem is a subsystem that converts inputs into primary products. According to the Ministry of Agriculture (2007), in the cultivation subsystem needed by farmers are business location (</w:t>
      </w:r>
      <w:proofErr w:type="spellStart"/>
      <w:r w:rsidRPr="00127CC8">
        <w:rPr>
          <w:sz w:val="22"/>
        </w:rPr>
        <w:t>agroclimatic</w:t>
      </w:r>
      <w:proofErr w:type="spellEnd"/>
      <w:r w:rsidRPr="00127CC8">
        <w:rPr>
          <w:sz w:val="22"/>
        </w:rPr>
        <w:t>), availability of labor, commodities (superior), technology (mastery of technology), business scale / area, individual business, groups, management, equipment, and 4 (four) rights, namely on time, right place, and right in quantity. To carry out activities in the cultivation subsystem requires factors driving business development.</w:t>
      </w:r>
    </w:p>
    <w:p w14:paraId="2599302E" w14:textId="77777777" w:rsidR="00127CC8" w:rsidRDefault="00127CC8" w:rsidP="00127CC8">
      <w:pPr>
        <w:pStyle w:val="Els-body-text"/>
        <w:spacing w:line="240" w:lineRule="auto"/>
        <w:rPr>
          <w:sz w:val="22"/>
        </w:rPr>
      </w:pPr>
      <w:r w:rsidRPr="00127CC8">
        <w:rPr>
          <w:sz w:val="22"/>
        </w:rPr>
        <w:t>The driving factors for the develop</w:t>
      </w:r>
      <w:r>
        <w:rPr>
          <w:sz w:val="22"/>
        </w:rPr>
        <w:t>ment of the dairy business are:</w:t>
      </w:r>
    </w:p>
    <w:p w14:paraId="00DA1441" w14:textId="77777777" w:rsidR="00127CC8" w:rsidRDefault="00127CC8" w:rsidP="00127CC8">
      <w:pPr>
        <w:pStyle w:val="Els-body-text"/>
        <w:numPr>
          <w:ilvl w:val="0"/>
          <w:numId w:val="9"/>
        </w:numPr>
        <w:spacing w:line="240" w:lineRule="auto"/>
        <w:ind w:left="540" w:hanging="270"/>
        <w:rPr>
          <w:sz w:val="22"/>
        </w:rPr>
      </w:pPr>
      <w:r>
        <w:rPr>
          <w:sz w:val="22"/>
        </w:rPr>
        <w:t>E</w:t>
      </w:r>
      <w:r w:rsidRPr="00127CC8">
        <w:rPr>
          <w:sz w:val="22"/>
        </w:rPr>
        <w:t>conomic factors, because the dairy cattle business is quite profitable, the dairy cattle business provides follow-up results in the form of energy, fertilizer, and cow yields;</w:t>
      </w:r>
    </w:p>
    <w:p w14:paraId="4947B64A" w14:textId="77777777" w:rsidR="00127CC8" w:rsidRDefault="00127CC8" w:rsidP="00127CC8">
      <w:pPr>
        <w:pStyle w:val="Els-body-text"/>
        <w:numPr>
          <w:ilvl w:val="0"/>
          <w:numId w:val="9"/>
        </w:numPr>
        <w:spacing w:line="240" w:lineRule="auto"/>
        <w:ind w:left="540" w:hanging="270"/>
        <w:rPr>
          <w:sz w:val="22"/>
        </w:rPr>
      </w:pPr>
      <w:r>
        <w:rPr>
          <w:sz w:val="22"/>
        </w:rPr>
        <w:t>G</w:t>
      </w:r>
      <w:r w:rsidRPr="00127CC8">
        <w:rPr>
          <w:sz w:val="22"/>
        </w:rPr>
        <w:t>uidance and motivation (dairy business concerns breeding, feeding, and management, this business is not easy because it requires diligent handling, meticulousness, and adequate skills);</w:t>
      </w:r>
    </w:p>
    <w:p w14:paraId="5F2902F5" w14:textId="77777777" w:rsidR="00127CC8" w:rsidRDefault="00127CC8" w:rsidP="00127CC8">
      <w:pPr>
        <w:pStyle w:val="Els-body-text"/>
        <w:numPr>
          <w:ilvl w:val="0"/>
          <w:numId w:val="9"/>
        </w:numPr>
        <w:spacing w:line="240" w:lineRule="auto"/>
        <w:ind w:left="540" w:hanging="270"/>
        <w:rPr>
          <w:sz w:val="22"/>
        </w:rPr>
      </w:pPr>
      <w:r>
        <w:rPr>
          <w:sz w:val="22"/>
        </w:rPr>
        <w:t>P</w:t>
      </w:r>
      <w:r w:rsidRPr="00127CC8">
        <w:rPr>
          <w:sz w:val="22"/>
        </w:rPr>
        <w:t>rovision of food and seeds (agricultural waste such as food crop waste, plantations, and forage feed for livestock as well as superior seedlings, males and frozen cement).</w:t>
      </w:r>
    </w:p>
    <w:p w14:paraId="436360A6" w14:textId="77777777" w:rsidR="00127CC8" w:rsidRDefault="00127CC8" w:rsidP="00127CC8">
      <w:pPr>
        <w:pStyle w:val="Els-body-text"/>
        <w:spacing w:line="240" w:lineRule="auto"/>
        <w:ind w:left="270" w:firstLine="0"/>
        <w:rPr>
          <w:sz w:val="22"/>
          <w:szCs w:val="22"/>
        </w:rPr>
      </w:pPr>
      <w:r w:rsidRPr="00127CC8">
        <w:rPr>
          <w:sz w:val="22"/>
          <w:szCs w:val="22"/>
          <w:lang w:val="id-ID"/>
        </w:rPr>
        <w:t>In addition to the driving factors in aquaculture activities there are factors that hinder business development, such as: climate (high temperatures are contrary to the life of dairy cows); Capital; marketing; people's purchasing power is still low; hygienic milk production from the community is still low; Low yield of dairy products does not correspond to high production costs.</w:t>
      </w:r>
    </w:p>
    <w:p w14:paraId="567F8C81" w14:textId="77777777" w:rsidR="00127CC8" w:rsidRDefault="00127CC8" w:rsidP="00127CC8">
      <w:pPr>
        <w:pStyle w:val="Els-body-text"/>
        <w:numPr>
          <w:ilvl w:val="0"/>
          <w:numId w:val="8"/>
        </w:numPr>
        <w:spacing w:line="240" w:lineRule="auto"/>
        <w:ind w:left="270" w:hanging="270"/>
        <w:rPr>
          <w:sz w:val="22"/>
        </w:rPr>
      </w:pPr>
      <w:r>
        <w:rPr>
          <w:sz w:val="22"/>
        </w:rPr>
        <w:t>Yield Processing Subsystem</w:t>
      </w:r>
    </w:p>
    <w:p w14:paraId="763E26A6" w14:textId="77777777" w:rsidR="00127CC8" w:rsidRPr="00127CC8" w:rsidRDefault="00127CC8" w:rsidP="00127CC8">
      <w:pPr>
        <w:pStyle w:val="Els-body-text"/>
        <w:spacing w:line="240" w:lineRule="auto"/>
        <w:ind w:left="270" w:firstLine="0"/>
        <w:rPr>
          <w:sz w:val="22"/>
        </w:rPr>
      </w:pPr>
      <w:r w:rsidRPr="00127CC8">
        <w:rPr>
          <w:sz w:val="22"/>
        </w:rPr>
        <w:t xml:space="preserve">The processing of results is classified into four results of activities, namely: Grading / classification; Milling, mixing; ripening activities, canning, pasteurization; chemical and texture change activities. </w:t>
      </w:r>
      <w:proofErr w:type="gramStart"/>
      <w:r w:rsidRPr="00127CC8">
        <w:rPr>
          <w:sz w:val="22"/>
        </w:rPr>
        <w:t>(Department of Agriculture, 2007).</w:t>
      </w:r>
      <w:proofErr w:type="gramEnd"/>
      <w:r w:rsidRPr="00127CC8">
        <w:rPr>
          <w:sz w:val="22"/>
        </w:rPr>
        <w:t xml:space="preserve"> In the process, the elements or factors needed in the yield processing subsystem are:</w:t>
      </w:r>
    </w:p>
    <w:p w14:paraId="495D9CD3" w14:textId="77777777" w:rsidR="00127CC8" w:rsidRDefault="00127CC8" w:rsidP="00127CC8">
      <w:pPr>
        <w:pStyle w:val="Els-body-text"/>
        <w:numPr>
          <w:ilvl w:val="0"/>
          <w:numId w:val="10"/>
        </w:numPr>
        <w:spacing w:line="240" w:lineRule="auto"/>
        <w:ind w:left="540" w:hanging="270"/>
        <w:rPr>
          <w:sz w:val="22"/>
        </w:rPr>
      </w:pPr>
      <w:r w:rsidRPr="00127CC8">
        <w:rPr>
          <w:sz w:val="22"/>
        </w:rPr>
        <w:t>Location (close to raw materials, close to the market, labor climate or wages, productivity, availability of qualified labor, taxes and incentives);</w:t>
      </w:r>
    </w:p>
    <w:p w14:paraId="2756217F" w14:textId="77777777" w:rsidR="00127CC8" w:rsidRDefault="00127CC8" w:rsidP="00127CC8">
      <w:pPr>
        <w:pStyle w:val="Els-body-text"/>
        <w:numPr>
          <w:ilvl w:val="0"/>
          <w:numId w:val="10"/>
        </w:numPr>
        <w:spacing w:line="240" w:lineRule="auto"/>
        <w:ind w:left="540" w:hanging="270"/>
        <w:rPr>
          <w:sz w:val="22"/>
        </w:rPr>
      </w:pPr>
      <w:r w:rsidRPr="00127CC8">
        <w:rPr>
          <w:sz w:val="22"/>
        </w:rPr>
        <w:t>Factory layout (layout of machinery and equipment);</w:t>
      </w:r>
    </w:p>
    <w:p w14:paraId="2E4FCC9F" w14:textId="77777777" w:rsidR="00127CC8" w:rsidRDefault="00127CC8" w:rsidP="00127CC8">
      <w:pPr>
        <w:pStyle w:val="Els-body-text"/>
        <w:numPr>
          <w:ilvl w:val="0"/>
          <w:numId w:val="10"/>
        </w:numPr>
        <w:spacing w:line="240" w:lineRule="auto"/>
        <w:ind w:left="540" w:hanging="270"/>
        <w:rPr>
          <w:sz w:val="22"/>
        </w:rPr>
      </w:pPr>
      <w:r w:rsidRPr="00127CC8">
        <w:rPr>
          <w:sz w:val="22"/>
        </w:rPr>
        <w:t>Raw materials;</w:t>
      </w:r>
    </w:p>
    <w:p w14:paraId="4669AE2D" w14:textId="77777777" w:rsidR="00127CC8" w:rsidRDefault="00127CC8" w:rsidP="00127CC8">
      <w:pPr>
        <w:pStyle w:val="Els-body-text"/>
        <w:numPr>
          <w:ilvl w:val="0"/>
          <w:numId w:val="10"/>
        </w:numPr>
        <w:spacing w:line="240" w:lineRule="auto"/>
        <w:ind w:left="540" w:hanging="270"/>
        <w:rPr>
          <w:sz w:val="22"/>
        </w:rPr>
      </w:pPr>
      <w:r w:rsidRPr="00127CC8">
        <w:rPr>
          <w:sz w:val="22"/>
        </w:rPr>
        <w:t>Capital (equipment);</w:t>
      </w:r>
    </w:p>
    <w:p w14:paraId="5F4BD9F3" w14:textId="77777777" w:rsidR="00127CC8" w:rsidRDefault="00127CC8" w:rsidP="00127CC8">
      <w:pPr>
        <w:pStyle w:val="Els-body-text"/>
        <w:numPr>
          <w:ilvl w:val="0"/>
          <w:numId w:val="10"/>
        </w:numPr>
        <w:spacing w:line="240" w:lineRule="auto"/>
        <w:ind w:left="540" w:hanging="270"/>
        <w:rPr>
          <w:sz w:val="22"/>
        </w:rPr>
      </w:pPr>
      <w:r w:rsidRPr="00127CC8">
        <w:rPr>
          <w:sz w:val="22"/>
        </w:rPr>
        <w:t>Quality (quality) and competitive level of products;</w:t>
      </w:r>
    </w:p>
    <w:p w14:paraId="7BF524CD" w14:textId="77777777" w:rsidR="00127CC8" w:rsidRDefault="00127CC8" w:rsidP="00127CC8">
      <w:pPr>
        <w:pStyle w:val="Els-body-text"/>
        <w:numPr>
          <w:ilvl w:val="0"/>
          <w:numId w:val="10"/>
        </w:numPr>
        <w:spacing w:line="240" w:lineRule="auto"/>
        <w:ind w:left="540" w:hanging="270"/>
        <w:rPr>
          <w:sz w:val="22"/>
        </w:rPr>
      </w:pPr>
      <w:r w:rsidRPr="00127CC8">
        <w:rPr>
          <w:sz w:val="22"/>
        </w:rPr>
        <w:t>Information (technological accuracy):</w:t>
      </w:r>
    </w:p>
    <w:p w14:paraId="0691D166" w14:textId="77777777" w:rsidR="00127CC8" w:rsidRDefault="00127CC8" w:rsidP="00127CC8">
      <w:pPr>
        <w:pStyle w:val="Els-body-text"/>
        <w:numPr>
          <w:ilvl w:val="0"/>
          <w:numId w:val="10"/>
        </w:numPr>
        <w:spacing w:line="240" w:lineRule="auto"/>
        <w:ind w:left="540" w:hanging="270"/>
        <w:rPr>
          <w:sz w:val="22"/>
        </w:rPr>
      </w:pPr>
      <w:r w:rsidRPr="00127CC8">
        <w:rPr>
          <w:sz w:val="22"/>
        </w:rPr>
        <w:t>Business continuity;</w:t>
      </w:r>
    </w:p>
    <w:p w14:paraId="231AF286" w14:textId="77777777" w:rsidR="00127CC8" w:rsidRDefault="00127CC8" w:rsidP="00127CC8">
      <w:pPr>
        <w:pStyle w:val="Els-body-text"/>
        <w:numPr>
          <w:ilvl w:val="0"/>
          <w:numId w:val="10"/>
        </w:numPr>
        <w:spacing w:line="240" w:lineRule="auto"/>
        <w:ind w:left="540" w:hanging="270"/>
        <w:rPr>
          <w:sz w:val="22"/>
        </w:rPr>
      </w:pPr>
      <w:r w:rsidRPr="00127CC8">
        <w:rPr>
          <w:sz w:val="22"/>
        </w:rPr>
        <w:t>Management;</w:t>
      </w:r>
    </w:p>
    <w:p w14:paraId="5BD6C88F" w14:textId="77777777" w:rsidR="00127CC8" w:rsidRDefault="00127CC8" w:rsidP="00127CC8">
      <w:pPr>
        <w:pStyle w:val="Els-body-text"/>
        <w:numPr>
          <w:ilvl w:val="0"/>
          <w:numId w:val="10"/>
        </w:numPr>
        <w:spacing w:line="240" w:lineRule="auto"/>
        <w:ind w:left="540" w:hanging="270"/>
        <w:rPr>
          <w:sz w:val="22"/>
        </w:rPr>
      </w:pPr>
      <w:r w:rsidRPr="00127CC8">
        <w:rPr>
          <w:sz w:val="22"/>
        </w:rPr>
        <w:t>Energy.</w:t>
      </w:r>
    </w:p>
    <w:p w14:paraId="59D8F389" w14:textId="77777777" w:rsidR="00127CC8" w:rsidRDefault="00127CC8" w:rsidP="00127CC8">
      <w:pPr>
        <w:pStyle w:val="Els-body-text"/>
        <w:numPr>
          <w:ilvl w:val="0"/>
          <w:numId w:val="8"/>
        </w:numPr>
        <w:spacing w:line="240" w:lineRule="auto"/>
        <w:ind w:left="270" w:hanging="270"/>
        <w:rPr>
          <w:sz w:val="22"/>
        </w:rPr>
      </w:pPr>
      <w:r>
        <w:rPr>
          <w:sz w:val="22"/>
        </w:rPr>
        <w:t>Result Marketing Subsystem</w:t>
      </w:r>
    </w:p>
    <w:p w14:paraId="7303A396" w14:textId="6F4B141A" w:rsidR="00127CC8" w:rsidRDefault="00127CC8" w:rsidP="00127CC8">
      <w:pPr>
        <w:pStyle w:val="Els-body-text"/>
        <w:spacing w:after="240" w:line="240" w:lineRule="auto"/>
        <w:ind w:left="270" w:firstLine="0"/>
        <w:rPr>
          <w:sz w:val="22"/>
        </w:rPr>
      </w:pPr>
      <w:r w:rsidRPr="00127CC8">
        <w:rPr>
          <w:sz w:val="22"/>
        </w:rPr>
        <w:t xml:space="preserve">Fresh milk can be used as a variety of products. Multitude of product types is called product diversification. Diversified products of fresh dairy origin can be seen in the following </w:t>
      </w:r>
      <w:r w:rsidR="000C0C63">
        <w:rPr>
          <w:sz w:val="22"/>
        </w:rPr>
        <w:t>F</w:t>
      </w:r>
      <w:r w:rsidRPr="00127CC8">
        <w:rPr>
          <w:sz w:val="22"/>
        </w:rPr>
        <w:t>igure</w:t>
      </w:r>
      <w:r w:rsidR="000C0C63">
        <w:rPr>
          <w:sz w:val="22"/>
        </w:rPr>
        <w:t xml:space="preserve"> 2.</w:t>
      </w:r>
    </w:p>
    <w:p w14:paraId="6DA7A302" w14:textId="77777777" w:rsidR="00127CC8" w:rsidRDefault="00127CC8" w:rsidP="00127CC8">
      <w:pPr>
        <w:pStyle w:val="Els-body-text"/>
        <w:ind w:left="270" w:firstLine="0"/>
        <w:rPr>
          <w:sz w:val="22"/>
        </w:rPr>
      </w:pPr>
      <w:r>
        <w:rPr>
          <w:noProof/>
          <w:sz w:val="24"/>
          <w:szCs w:val="24"/>
        </w:rPr>
        <w:drawing>
          <wp:anchor distT="0" distB="0" distL="114300" distR="114300" simplePos="0" relativeHeight="251658752" behindDoc="0" locked="0" layoutInCell="1" allowOverlap="1" wp14:anchorId="2FBC8D4E" wp14:editId="6F85AF04">
            <wp:simplePos x="0" y="0"/>
            <wp:positionH relativeFrom="column">
              <wp:posOffset>1122680</wp:posOffset>
            </wp:positionH>
            <wp:positionV relativeFrom="paragraph">
              <wp:posOffset>10160</wp:posOffset>
            </wp:positionV>
            <wp:extent cx="4383405" cy="31946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405" cy="3194685"/>
                    </a:xfrm>
                    <a:prstGeom prst="rect">
                      <a:avLst/>
                    </a:prstGeom>
                    <a:noFill/>
                  </pic:spPr>
                </pic:pic>
              </a:graphicData>
            </a:graphic>
            <wp14:sizeRelH relativeFrom="page">
              <wp14:pctWidth>0</wp14:pctWidth>
            </wp14:sizeRelH>
            <wp14:sizeRelV relativeFrom="page">
              <wp14:pctHeight>0</wp14:pctHeight>
            </wp14:sizeRelV>
          </wp:anchor>
        </w:drawing>
      </w:r>
    </w:p>
    <w:p w14:paraId="532564C2" w14:textId="77777777" w:rsidR="00127CC8" w:rsidRDefault="00127CC8" w:rsidP="00127CC8">
      <w:pPr>
        <w:pStyle w:val="Els-body-text"/>
        <w:ind w:left="270" w:firstLine="0"/>
        <w:rPr>
          <w:sz w:val="22"/>
        </w:rPr>
      </w:pPr>
    </w:p>
    <w:p w14:paraId="5C974901" w14:textId="77777777" w:rsidR="00127CC8" w:rsidRDefault="00127CC8" w:rsidP="00127CC8">
      <w:pPr>
        <w:pStyle w:val="Els-body-text"/>
        <w:ind w:left="270" w:firstLine="0"/>
        <w:rPr>
          <w:sz w:val="22"/>
        </w:rPr>
      </w:pPr>
    </w:p>
    <w:p w14:paraId="32D8A619" w14:textId="77777777" w:rsidR="00127CC8" w:rsidRDefault="00127CC8" w:rsidP="00127CC8">
      <w:pPr>
        <w:pStyle w:val="Els-body-text"/>
        <w:ind w:left="270" w:firstLine="0"/>
        <w:rPr>
          <w:sz w:val="22"/>
        </w:rPr>
      </w:pPr>
    </w:p>
    <w:p w14:paraId="3C68D4CA" w14:textId="77777777" w:rsidR="00127CC8" w:rsidRDefault="00127CC8" w:rsidP="00127CC8">
      <w:pPr>
        <w:pStyle w:val="Els-body-text"/>
        <w:ind w:left="270" w:firstLine="0"/>
        <w:rPr>
          <w:sz w:val="22"/>
        </w:rPr>
      </w:pPr>
    </w:p>
    <w:p w14:paraId="1CB81CB5" w14:textId="77777777" w:rsidR="00127CC8" w:rsidRDefault="00127CC8" w:rsidP="00127CC8">
      <w:pPr>
        <w:pStyle w:val="Els-body-text"/>
        <w:ind w:left="270" w:firstLine="0"/>
        <w:rPr>
          <w:sz w:val="22"/>
        </w:rPr>
      </w:pPr>
    </w:p>
    <w:p w14:paraId="5E31FEA1" w14:textId="77777777" w:rsidR="00127CC8" w:rsidRDefault="00127CC8" w:rsidP="00127CC8">
      <w:pPr>
        <w:pStyle w:val="Els-body-text"/>
        <w:ind w:left="270" w:firstLine="0"/>
        <w:rPr>
          <w:sz w:val="22"/>
        </w:rPr>
      </w:pPr>
    </w:p>
    <w:p w14:paraId="3F024D24" w14:textId="77777777" w:rsidR="00127CC8" w:rsidRDefault="00127CC8" w:rsidP="00127CC8">
      <w:pPr>
        <w:pStyle w:val="Els-body-text"/>
        <w:ind w:left="270" w:firstLine="0"/>
        <w:rPr>
          <w:sz w:val="22"/>
        </w:rPr>
      </w:pPr>
    </w:p>
    <w:p w14:paraId="56563212" w14:textId="77777777" w:rsidR="00127CC8" w:rsidRDefault="00127CC8" w:rsidP="00127CC8">
      <w:pPr>
        <w:pStyle w:val="Els-body-text"/>
        <w:ind w:left="270" w:firstLine="0"/>
        <w:rPr>
          <w:sz w:val="22"/>
        </w:rPr>
      </w:pPr>
    </w:p>
    <w:p w14:paraId="43CBCE21" w14:textId="77777777" w:rsidR="00127CC8" w:rsidRDefault="00127CC8" w:rsidP="00127CC8">
      <w:pPr>
        <w:pStyle w:val="Els-body-text"/>
        <w:ind w:left="270" w:firstLine="0"/>
        <w:rPr>
          <w:sz w:val="22"/>
        </w:rPr>
      </w:pPr>
    </w:p>
    <w:p w14:paraId="7CAFAFE9" w14:textId="77777777" w:rsidR="00127CC8" w:rsidRDefault="00127CC8" w:rsidP="00127CC8">
      <w:pPr>
        <w:pStyle w:val="Els-body-text"/>
        <w:ind w:left="270" w:firstLine="0"/>
        <w:rPr>
          <w:sz w:val="22"/>
        </w:rPr>
      </w:pPr>
    </w:p>
    <w:p w14:paraId="7AFC7B5F" w14:textId="77777777" w:rsidR="00127CC8" w:rsidRDefault="00127CC8" w:rsidP="00127CC8">
      <w:pPr>
        <w:pStyle w:val="Els-body-text"/>
        <w:ind w:left="270" w:firstLine="0"/>
        <w:rPr>
          <w:sz w:val="22"/>
        </w:rPr>
      </w:pPr>
    </w:p>
    <w:p w14:paraId="4315E3EC" w14:textId="77777777" w:rsidR="00127CC8" w:rsidRDefault="00127CC8" w:rsidP="00127CC8">
      <w:pPr>
        <w:pStyle w:val="Els-body-text"/>
        <w:ind w:left="270" w:firstLine="0"/>
        <w:rPr>
          <w:sz w:val="22"/>
        </w:rPr>
      </w:pPr>
    </w:p>
    <w:p w14:paraId="39D5AAAE" w14:textId="77777777" w:rsidR="00127CC8" w:rsidRDefault="00127CC8" w:rsidP="00127CC8">
      <w:pPr>
        <w:pStyle w:val="Els-body-text"/>
        <w:ind w:left="270" w:firstLine="0"/>
        <w:rPr>
          <w:sz w:val="22"/>
        </w:rPr>
      </w:pPr>
    </w:p>
    <w:p w14:paraId="550195CC" w14:textId="77777777" w:rsidR="00127CC8" w:rsidRDefault="00127CC8" w:rsidP="00127CC8">
      <w:pPr>
        <w:pStyle w:val="Els-body-text"/>
        <w:ind w:left="270" w:firstLine="0"/>
        <w:rPr>
          <w:sz w:val="22"/>
        </w:rPr>
      </w:pPr>
    </w:p>
    <w:p w14:paraId="38DCA2FA" w14:textId="77777777" w:rsidR="00127CC8" w:rsidRDefault="00127CC8" w:rsidP="00127CC8">
      <w:pPr>
        <w:pStyle w:val="Els-body-text"/>
        <w:ind w:left="270" w:firstLine="0"/>
        <w:rPr>
          <w:sz w:val="22"/>
        </w:rPr>
      </w:pPr>
    </w:p>
    <w:p w14:paraId="036531EE" w14:textId="77777777" w:rsidR="00127CC8" w:rsidRDefault="00127CC8" w:rsidP="00127CC8">
      <w:pPr>
        <w:pStyle w:val="Els-body-text"/>
        <w:ind w:left="270" w:firstLine="0"/>
        <w:rPr>
          <w:sz w:val="22"/>
        </w:rPr>
      </w:pPr>
    </w:p>
    <w:p w14:paraId="5C393A85" w14:textId="77777777" w:rsidR="00127CC8" w:rsidRDefault="00127CC8" w:rsidP="00127CC8">
      <w:pPr>
        <w:pStyle w:val="Els-body-text"/>
        <w:ind w:left="270" w:firstLine="0"/>
        <w:rPr>
          <w:sz w:val="22"/>
        </w:rPr>
      </w:pPr>
    </w:p>
    <w:p w14:paraId="1A86EFF6" w14:textId="77777777" w:rsidR="00127CC8" w:rsidRDefault="00127CC8" w:rsidP="00127CC8">
      <w:pPr>
        <w:pStyle w:val="Els-body-text"/>
        <w:ind w:left="270" w:firstLine="0"/>
        <w:rPr>
          <w:sz w:val="22"/>
        </w:rPr>
      </w:pPr>
    </w:p>
    <w:p w14:paraId="45B07C92" w14:textId="77777777" w:rsidR="00127CC8" w:rsidRDefault="00127CC8" w:rsidP="00127CC8">
      <w:pPr>
        <w:pStyle w:val="Els-body-text"/>
        <w:ind w:left="270" w:firstLine="0"/>
        <w:rPr>
          <w:sz w:val="22"/>
        </w:rPr>
      </w:pPr>
    </w:p>
    <w:p w14:paraId="1EA7BC77" w14:textId="77777777" w:rsidR="00127CC8" w:rsidRDefault="00127CC8" w:rsidP="00127CC8">
      <w:pPr>
        <w:pStyle w:val="Els-body-text"/>
        <w:ind w:left="270" w:firstLine="0"/>
        <w:rPr>
          <w:sz w:val="22"/>
        </w:rPr>
      </w:pPr>
    </w:p>
    <w:p w14:paraId="23F5E963" w14:textId="77777777" w:rsidR="00127CC8" w:rsidRPr="00F37E91" w:rsidRDefault="00127CC8" w:rsidP="00127CC8">
      <w:pPr>
        <w:jc w:val="center"/>
        <w:rPr>
          <w:rFonts w:eastAsia="Tahoma"/>
          <w:b/>
          <w:sz w:val="22"/>
          <w:szCs w:val="22"/>
        </w:rPr>
      </w:pPr>
      <w:r>
        <w:rPr>
          <w:b/>
          <w:sz w:val="22"/>
          <w:szCs w:val="22"/>
          <w:lang w:val="en"/>
        </w:rPr>
        <w:t>Figure 2</w:t>
      </w:r>
      <w:r w:rsidRPr="00C22832">
        <w:rPr>
          <w:sz w:val="22"/>
          <w:szCs w:val="22"/>
          <w:lang w:val="en"/>
        </w:rPr>
        <w:t>:</w:t>
      </w:r>
      <w:r>
        <w:rPr>
          <w:rFonts w:eastAsia="Tahoma"/>
          <w:b/>
          <w:sz w:val="22"/>
          <w:szCs w:val="22"/>
        </w:rPr>
        <w:t xml:space="preserve"> </w:t>
      </w:r>
      <w:r w:rsidRPr="00C22832">
        <w:rPr>
          <w:sz w:val="22"/>
          <w:szCs w:val="22"/>
          <w:lang w:val="en"/>
        </w:rPr>
        <w:t>Dairy Industry Tree</w:t>
      </w:r>
    </w:p>
    <w:p w14:paraId="2C0751BC" w14:textId="77777777" w:rsidR="00C0404F" w:rsidRDefault="00C0404F">
      <w:pPr>
        <w:rPr>
          <w:rFonts w:eastAsia="SimSun"/>
          <w:sz w:val="22"/>
          <w:szCs w:val="20"/>
          <w:lang w:eastAsia="en-US"/>
        </w:rPr>
      </w:pPr>
      <w:r>
        <w:rPr>
          <w:sz w:val="22"/>
        </w:rPr>
        <w:br w:type="page"/>
      </w:r>
    </w:p>
    <w:p w14:paraId="2FD759D0" w14:textId="77777777" w:rsidR="00127CC8" w:rsidRDefault="00C0404F" w:rsidP="00C0404F">
      <w:pPr>
        <w:pStyle w:val="Els-body-text"/>
        <w:numPr>
          <w:ilvl w:val="0"/>
          <w:numId w:val="8"/>
        </w:numPr>
        <w:ind w:left="270" w:hanging="270"/>
        <w:rPr>
          <w:sz w:val="22"/>
        </w:rPr>
      </w:pPr>
      <w:r>
        <w:rPr>
          <w:sz w:val="22"/>
        </w:rPr>
        <w:lastRenderedPageBreak/>
        <w:t>Supporting Services Subsystem</w:t>
      </w:r>
    </w:p>
    <w:p w14:paraId="739D4319" w14:textId="77777777" w:rsidR="00C0404F" w:rsidRDefault="00C0404F" w:rsidP="00C0404F">
      <w:pPr>
        <w:pStyle w:val="Els-body-text"/>
        <w:ind w:left="270" w:firstLine="0"/>
        <w:rPr>
          <w:sz w:val="22"/>
        </w:rPr>
      </w:pPr>
      <w:r w:rsidRPr="00C0404F">
        <w:rPr>
          <w:sz w:val="22"/>
        </w:rPr>
        <w:t xml:space="preserve">In the subsystem of supporting services needed by farmers/breeders </w:t>
      </w:r>
      <w:proofErr w:type="gramStart"/>
      <w:r w:rsidRPr="00C0404F">
        <w:rPr>
          <w:sz w:val="22"/>
        </w:rPr>
        <w:t>are</w:t>
      </w:r>
      <w:proofErr w:type="gramEnd"/>
      <w:r w:rsidRPr="00C0404F">
        <w:rPr>
          <w:sz w:val="22"/>
        </w:rPr>
        <w:t xml:space="preserve"> the availability of transportation, counseling and education, research and development, credit/banking, government policies (development budget, input and output prices, marketing and trade, and increasing human resources). According to the Ministry of Agriculture (2007), what farmers/breeders need for agricultural extension is a learning process so that they (the main actors) are willing and able to access market information, technology, capital, and other resources.</w:t>
      </w:r>
    </w:p>
    <w:p w14:paraId="7323FB4F" w14:textId="77777777" w:rsidR="00C0404F" w:rsidRPr="00EB3FB9" w:rsidRDefault="00C0404F" w:rsidP="00C0404F">
      <w:pPr>
        <w:pStyle w:val="Els-2ndorder-head"/>
        <w:rPr>
          <w:b/>
          <w:i w:val="0"/>
          <w:sz w:val="22"/>
          <w:szCs w:val="22"/>
        </w:rPr>
      </w:pPr>
      <w:r w:rsidRPr="00EB3FB9">
        <w:rPr>
          <w:b/>
          <w:i w:val="0"/>
          <w:sz w:val="22"/>
          <w:szCs w:val="22"/>
        </w:rPr>
        <w:t>Strategy Concept</w:t>
      </w:r>
    </w:p>
    <w:p w14:paraId="466CEED3" w14:textId="77777777" w:rsidR="00C0404F" w:rsidRDefault="00C0404F" w:rsidP="00C0404F">
      <w:pPr>
        <w:pStyle w:val="Els-body-text"/>
        <w:rPr>
          <w:sz w:val="22"/>
          <w:szCs w:val="22"/>
        </w:rPr>
      </w:pPr>
      <w:r w:rsidRPr="00C0404F">
        <w:rPr>
          <w:sz w:val="22"/>
          <w:szCs w:val="22"/>
        </w:rPr>
        <w:t>Strategy is a tool to achieve a long-term goal. Strategy has 2 concepts, namely, 1) Distinctive Competence, that is, the company has strengths that are not easy for competitors to imitate, 2). Competitive adventive is a competitive advantage caused by the choice of strategy that the company makes when selecting business opportunities. There are 2 factors that cause the company to be superior to competitors, namely related to labor skills and resource capabilities.</w:t>
      </w:r>
    </w:p>
    <w:p w14:paraId="5C12E87F" w14:textId="77777777" w:rsidR="00C0404F" w:rsidRPr="00C0404F" w:rsidRDefault="00C0404F" w:rsidP="00C0404F">
      <w:pPr>
        <w:pStyle w:val="Els-body-text"/>
        <w:rPr>
          <w:sz w:val="22"/>
          <w:szCs w:val="22"/>
        </w:rPr>
      </w:pPr>
      <w:r w:rsidRPr="00C0404F">
        <w:rPr>
          <w:sz w:val="22"/>
          <w:szCs w:val="22"/>
        </w:rPr>
        <w:t>According to Porter, there are 3 competitive adventive strategies that can be done, namely:</w:t>
      </w:r>
    </w:p>
    <w:p w14:paraId="5C6E33CA" w14:textId="77777777" w:rsidR="00C0404F" w:rsidRDefault="00C0404F" w:rsidP="00C0404F">
      <w:pPr>
        <w:pStyle w:val="Els-body-text"/>
        <w:numPr>
          <w:ilvl w:val="0"/>
          <w:numId w:val="12"/>
        </w:numPr>
        <w:ind w:left="270" w:hanging="270"/>
        <w:rPr>
          <w:sz w:val="22"/>
          <w:szCs w:val="22"/>
        </w:rPr>
      </w:pPr>
      <w:r w:rsidRPr="00C0404F">
        <w:rPr>
          <w:sz w:val="22"/>
          <w:szCs w:val="22"/>
        </w:rPr>
        <w:t>Cos Leadership, by providing lower prices, because it utilizes economies of scale, product efficiency, technology use, easy access to raw materials, and so on</w:t>
      </w:r>
    </w:p>
    <w:p w14:paraId="0AC5BC8E" w14:textId="77777777" w:rsidR="00C0404F" w:rsidRDefault="00C0404F" w:rsidP="00C0404F">
      <w:pPr>
        <w:pStyle w:val="Els-body-text"/>
        <w:numPr>
          <w:ilvl w:val="0"/>
          <w:numId w:val="12"/>
        </w:numPr>
        <w:ind w:left="270" w:hanging="270"/>
        <w:rPr>
          <w:sz w:val="22"/>
          <w:szCs w:val="22"/>
        </w:rPr>
      </w:pPr>
      <w:r w:rsidRPr="00C0404F">
        <w:rPr>
          <w:sz w:val="22"/>
          <w:szCs w:val="22"/>
        </w:rPr>
        <w:t>Differentiation, applying certain values to consumers about the superior performance of products, excellent service, and so on</w:t>
      </w:r>
    </w:p>
    <w:p w14:paraId="5EDF43D7" w14:textId="77777777" w:rsidR="00C0404F" w:rsidRDefault="00C0404F" w:rsidP="00C0404F">
      <w:pPr>
        <w:pStyle w:val="Els-body-text"/>
        <w:numPr>
          <w:ilvl w:val="0"/>
          <w:numId w:val="12"/>
        </w:numPr>
        <w:ind w:left="270" w:hanging="270"/>
        <w:rPr>
          <w:sz w:val="22"/>
          <w:szCs w:val="22"/>
        </w:rPr>
      </w:pPr>
      <w:r w:rsidRPr="00C0404F">
        <w:rPr>
          <w:sz w:val="22"/>
          <w:szCs w:val="22"/>
        </w:rPr>
        <w:t>Focus, focus on implementing the expected market segmentation</w:t>
      </w:r>
    </w:p>
    <w:p w14:paraId="363A680C" w14:textId="77777777" w:rsidR="00C0404F" w:rsidRDefault="00C0404F" w:rsidP="00C0404F">
      <w:pPr>
        <w:pStyle w:val="Els-body-text"/>
        <w:rPr>
          <w:sz w:val="22"/>
          <w:szCs w:val="22"/>
        </w:rPr>
      </w:pPr>
      <w:proofErr w:type="spellStart"/>
      <w:r w:rsidRPr="00C0404F">
        <w:rPr>
          <w:sz w:val="22"/>
          <w:szCs w:val="22"/>
        </w:rPr>
        <w:t>Wheelen</w:t>
      </w:r>
      <w:proofErr w:type="spellEnd"/>
      <w:r w:rsidRPr="00C0404F">
        <w:rPr>
          <w:sz w:val="22"/>
          <w:szCs w:val="22"/>
        </w:rPr>
        <w:t xml:space="preserve"> and Hunger (2003), say that the formulation of a strategy is the development of a long-term plan for the effective management of environmental opportunities and threats, judging by the strengths and weaknesses. Strategic management is a managerial action to determine the company's performance in the long term based on the external and internal environment. The external environment consists of a working environment and a social environment. Elements of the working environment are shareholders, governments, suppliers, local communities, competitors, customers, creditors. </w:t>
      </w:r>
      <w:proofErr w:type="gramStart"/>
      <w:r w:rsidRPr="00C0404F">
        <w:rPr>
          <w:sz w:val="22"/>
          <w:szCs w:val="22"/>
        </w:rPr>
        <w:t>trade</w:t>
      </w:r>
      <w:proofErr w:type="gramEnd"/>
      <w:r w:rsidRPr="00C0404F">
        <w:rPr>
          <w:sz w:val="22"/>
          <w:szCs w:val="22"/>
        </w:rPr>
        <w:t xml:space="preserve"> unions, special interest groups, and trade associations. Meanwhile, the social environment is describing economic, sociocultural, technological, political and legal forces. The internal environment consists of variables that exist within the organization. Those variables include the structure, culture, and resources of the organization. Structure is the way in which a company is organized with regard to communication, authority, and workflow is graphically depicted. Culture is a pattern of beliefs, hopes, values shared by members of the organization. The norms that give rise to behavior, resources are assets that include people's skills, abilities, </w:t>
      </w:r>
      <w:proofErr w:type="gramStart"/>
      <w:r w:rsidRPr="00C0404F">
        <w:rPr>
          <w:sz w:val="22"/>
          <w:szCs w:val="22"/>
        </w:rPr>
        <w:t>managerial</w:t>
      </w:r>
      <w:proofErr w:type="gramEnd"/>
      <w:r w:rsidRPr="00C0404F">
        <w:rPr>
          <w:sz w:val="22"/>
          <w:szCs w:val="22"/>
        </w:rPr>
        <w:t xml:space="preserve"> talents.</w:t>
      </w:r>
    </w:p>
    <w:p w14:paraId="79B65F22" w14:textId="77777777" w:rsidR="00C0404F" w:rsidRPr="00C0404F" w:rsidRDefault="00C0404F" w:rsidP="00C0404F">
      <w:pPr>
        <w:pStyle w:val="Els-body-text"/>
        <w:rPr>
          <w:sz w:val="22"/>
          <w:szCs w:val="22"/>
        </w:rPr>
      </w:pPr>
      <w:proofErr w:type="gramStart"/>
      <w:r w:rsidRPr="00C0404F">
        <w:rPr>
          <w:sz w:val="22"/>
          <w:szCs w:val="22"/>
        </w:rPr>
        <w:t xml:space="preserve">Types of Strategies According to </w:t>
      </w:r>
      <w:proofErr w:type="spellStart"/>
      <w:r w:rsidRPr="00C0404F">
        <w:rPr>
          <w:sz w:val="22"/>
          <w:szCs w:val="22"/>
        </w:rPr>
        <w:t>Rangkuti</w:t>
      </w:r>
      <w:proofErr w:type="spellEnd"/>
      <w:r w:rsidRPr="00C0404F">
        <w:rPr>
          <w:sz w:val="22"/>
          <w:szCs w:val="22"/>
        </w:rPr>
        <w:t xml:space="preserve"> (1999), the strategy in its principle is</w:t>
      </w:r>
      <w:proofErr w:type="gramEnd"/>
      <w:r w:rsidRPr="00C0404F">
        <w:rPr>
          <w:sz w:val="22"/>
          <w:szCs w:val="22"/>
        </w:rPr>
        <w:t xml:space="preserve"> divided into three types, namely:</w:t>
      </w:r>
    </w:p>
    <w:p w14:paraId="646CA631" w14:textId="317113E3" w:rsidR="00C0404F" w:rsidRDefault="00C0404F" w:rsidP="00C0404F">
      <w:pPr>
        <w:pStyle w:val="Els-body-text"/>
        <w:numPr>
          <w:ilvl w:val="0"/>
          <w:numId w:val="13"/>
        </w:numPr>
        <w:ind w:left="270" w:hanging="270"/>
        <w:rPr>
          <w:sz w:val="22"/>
          <w:szCs w:val="22"/>
        </w:rPr>
      </w:pPr>
      <w:r>
        <w:rPr>
          <w:sz w:val="22"/>
          <w:szCs w:val="22"/>
        </w:rPr>
        <w:t>M</w:t>
      </w:r>
      <w:r w:rsidRPr="00C0404F">
        <w:rPr>
          <w:sz w:val="22"/>
          <w:szCs w:val="22"/>
        </w:rPr>
        <w:t xml:space="preserve">anagement strategies that are oriented towards macro strategy development such as, product development strategy, price development strategy, market development </w:t>
      </w:r>
      <w:r w:rsidR="00500FE3" w:rsidRPr="00C0404F">
        <w:rPr>
          <w:sz w:val="22"/>
          <w:szCs w:val="22"/>
        </w:rPr>
        <w:t>strategy.</w:t>
      </w:r>
    </w:p>
    <w:p w14:paraId="373095F8" w14:textId="77777777" w:rsidR="00C0404F" w:rsidRDefault="00C0404F" w:rsidP="00C0404F">
      <w:pPr>
        <w:pStyle w:val="Els-body-text"/>
        <w:numPr>
          <w:ilvl w:val="0"/>
          <w:numId w:val="13"/>
        </w:numPr>
        <w:ind w:left="270" w:hanging="270"/>
        <w:rPr>
          <w:sz w:val="22"/>
          <w:szCs w:val="22"/>
        </w:rPr>
      </w:pPr>
      <w:r>
        <w:rPr>
          <w:sz w:val="22"/>
          <w:szCs w:val="22"/>
        </w:rPr>
        <w:t>I</w:t>
      </w:r>
      <w:r w:rsidRPr="00C0404F">
        <w:rPr>
          <w:sz w:val="22"/>
          <w:szCs w:val="22"/>
        </w:rPr>
        <w:t>nvestment strategies i.e., investment-oriented strategies e.g., aggressive growth strategies, market penetration and rebuilding strategies.</w:t>
      </w:r>
    </w:p>
    <w:p w14:paraId="5DF621B6" w14:textId="77777777" w:rsidR="00C0404F" w:rsidRPr="00C0404F" w:rsidRDefault="00C0404F" w:rsidP="00C0404F">
      <w:pPr>
        <w:pStyle w:val="Els-body-text"/>
        <w:numPr>
          <w:ilvl w:val="0"/>
          <w:numId w:val="13"/>
        </w:numPr>
        <w:ind w:left="270" w:hanging="270"/>
        <w:rPr>
          <w:sz w:val="22"/>
          <w:szCs w:val="22"/>
        </w:rPr>
      </w:pPr>
      <w:r w:rsidRPr="00C0404F">
        <w:rPr>
          <w:sz w:val="22"/>
          <w:szCs w:val="22"/>
        </w:rPr>
        <w:t>Business strategy is a strategy oriented towards the functions of management activities, for example marketing, organizational strategy, production or operational strategy, and distribution strategy.</w:t>
      </w:r>
    </w:p>
    <w:p w14:paraId="46781C0F" w14:textId="77777777" w:rsidR="00C0404F" w:rsidRPr="00C0404F" w:rsidRDefault="00C0404F" w:rsidP="00C0404F">
      <w:pPr>
        <w:pStyle w:val="Els-body-text"/>
        <w:rPr>
          <w:sz w:val="22"/>
          <w:szCs w:val="22"/>
        </w:rPr>
      </w:pPr>
      <w:r w:rsidRPr="00C0404F">
        <w:rPr>
          <w:sz w:val="22"/>
          <w:szCs w:val="22"/>
        </w:rPr>
        <w:t>Strategic Management Model The strategic management model includes:</w:t>
      </w:r>
    </w:p>
    <w:p w14:paraId="08D9363B" w14:textId="77777777" w:rsidR="00C0404F" w:rsidRDefault="00C0404F" w:rsidP="00500FE3">
      <w:pPr>
        <w:pStyle w:val="Els-body-text"/>
        <w:numPr>
          <w:ilvl w:val="0"/>
          <w:numId w:val="14"/>
        </w:numPr>
        <w:ind w:left="851" w:hanging="270"/>
        <w:rPr>
          <w:sz w:val="22"/>
          <w:szCs w:val="22"/>
        </w:rPr>
      </w:pPr>
      <w:r w:rsidRPr="00C0404F">
        <w:rPr>
          <w:sz w:val="22"/>
          <w:szCs w:val="22"/>
        </w:rPr>
        <w:t>Formulation of a strategy consisting of vision, mission, objectives, strategy, and policy.</w:t>
      </w:r>
    </w:p>
    <w:p w14:paraId="1002338D" w14:textId="77777777" w:rsidR="00C0404F" w:rsidRDefault="00C0404F" w:rsidP="00500FE3">
      <w:pPr>
        <w:pStyle w:val="Els-body-text"/>
        <w:numPr>
          <w:ilvl w:val="0"/>
          <w:numId w:val="14"/>
        </w:numPr>
        <w:ind w:left="851" w:hanging="270"/>
        <w:rPr>
          <w:sz w:val="22"/>
          <w:szCs w:val="22"/>
        </w:rPr>
      </w:pPr>
      <w:r w:rsidRPr="00C0404F">
        <w:rPr>
          <w:sz w:val="22"/>
          <w:szCs w:val="22"/>
        </w:rPr>
        <w:t>Implementation of strategies that include programs, budgets, and procedures.</w:t>
      </w:r>
    </w:p>
    <w:p w14:paraId="08CE433C" w14:textId="04CD9C84" w:rsidR="00500FE3" w:rsidRDefault="00C0404F" w:rsidP="00500FE3">
      <w:pPr>
        <w:pStyle w:val="Els-body-text"/>
        <w:numPr>
          <w:ilvl w:val="0"/>
          <w:numId w:val="14"/>
        </w:numPr>
        <w:spacing w:after="240"/>
        <w:ind w:left="851" w:hanging="270"/>
        <w:rPr>
          <w:sz w:val="22"/>
          <w:szCs w:val="22"/>
        </w:rPr>
      </w:pPr>
      <w:r w:rsidRPr="00C0404F">
        <w:rPr>
          <w:sz w:val="22"/>
          <w:szCs w:val="22"/>
        </w:rPr>
        <w:t xml:space="preserve">Evaluation and control are evaluating performance and how it is controlled. More details can be seen in Figure </w:t>
      </w:r>
      <w:r w:rsidR="00C05D2E">
        <w:rPr>
          <w:sz w:val="22"/>
          <w:szCs w:val="22"/>
        </w:rPr>
        <w:t>3</w:t>
      </w:r>
      <w:r>
        <w:rPr>
          <w:sz w:val="22"/>
          <w:szCs w:val="22"/>
        </w:rPr>
        <w:t>.</w:t>
      </w:r>
    </w:p>
    <w:p w14:paraId="3DA06D4A" w14:textId="4585C6E0" w:rsidR="00C0404F" w:rsidRPr="00500FE3" w:rsidRDefault="00716E3A" w:rsidP="00500FE3">
      <w:pPr>
        <w:pStyle w:val="Els-body-text"/>
        <w:spacing w:after="240"/>
        <w:ind w:left="851" w:firstLine="0"/>
        <w:rPr>
          <w:sz w:val="22"/>
          <w:szCs w:val="22"/>
        </w:rPr>
      </w:pPr>
      <w:r>
        <w:rPr>
          <w:b/>
          <w:noProof/>
          <w:sz w:val="22"/>
          <w:szCs w:val="22"/>
        </w:rPr>
        <mc:AlternateContent>
          <mc:Choice Requires="wps">
            <w:drawing>
              <wp:anchor distT="0" distB="0" distL="114300" distR="114300" simplePos="0" relativeHeight="251689472" behindDoc="0" locked="0" layoutInCell="1" allowOverlap="1" wp14:anchorId="76EF0FB5" wp14:editId="1BE09B49">
                <wp:simplePos x="0" y="0"/>
                <wp:positionH relativeFrom="margin">
                  <wp:posOffset>3943985</wp:posOffset>
                </wp:positionH>
                <wp:positionV relativeFrom="paragraph">
                  <wp:posOffset>50800</wp:posOffset>
                </wp:positionV>
                <wp:extent cx="1059180" cy="2362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1059180" cy="23622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EB11020" w14:textId="0FDC6FB6" w:rsidR="00716E3A" w:rsidRPr="000C0C63" w:rsidRDefault="00716E3A" w:rsidP="00716E3A">
                            <w:pPr>
                              <w:rPr>
                                <w:sz w:val="14"/>
                                <w:szCs w:val="14"/>
                              </w:rPr>
                            </w:pPr>
                            <w:r w:rsidRPr="00716E3A">
                              <w:rPr>
                                <w:sz w:val="14"/>
                                <w:szCs w:val="14"/>
                              </w:rPr>
                              <w:t>Evaluation and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EF0FB5" id="Rectangle 20" o:spid="_x0000_s1029" style="position:absolute;left:0;text-align:left;margin-left:310.55pt;margin-top:4pt;width:83.4pt;height:18.6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" fillcolor="#ffc000" strokecolor="white [3212]" strokeweight="2pt">
                <v:textbox>
                  <w:txbxContent>
                    <w:p w14:paraId="1EB11020" w14:textId="0FDC6FB6" w:rsidR="00716E3A" w:rsidRPr="000C0C63" w:rsidRDefault="00716E3A" w:rsidP="00716E3A">
                      <w:pPr>
                        <w:rPr>
                          <w:sz w:val="14"/>
                          <w:szCs w:val="14"/>
                        </w:rPr>
                      </w:pPr>
                      <w:r w:rsidRPr="00716E3A">
                        <w:rPr>
                          <w:sz w:val="14"/>
                          <w:szCs w:val="14"/>
                        </w:rPr>
                        <w:t>Evaluation and Control</w:t>
                      </w:r>
                    </w:p>
                  </w:txbxContent>
                </v:textbox>
                <w10:wrap anchorx="margin"/>
              </v:rect>
            </w:pict>
          </mc:Fallback>
        </mc:AlternateContent>
      </w:r>
      <w:r w:rsidR="000C0C63">
        <w:rPr>
          <w:b/>
          <w:noProof/>
          <w:sz w:val="22"/>
          <w:szCs w:val="22"/>
        </w:rPr>
        <mc:AlternateContent>
          <mc:Choice Requires="wps">
            <w:drawing>
              <wp:anchor distT="0" distB="0" distL="114300" distR="114300" simplePos="0" relativeHeight="251687424" behindDoc="0" locked="0" layoutInCell="1" allowOverlap="1" wp14:anchorId="193B2257" wp14:editId="12B1FCBD">
                <wp:simplePos x="0" y="0"/>
                <wp:positionH relativeFrom="margin">
                  <wp:posOffset>2785745</wp:posOffset>
                </wp:positionH>
                <wp:positionV relativeFrom="paragraph">
                  <wp:posOffset>58420</wp:posOffset>
                </wp:positionV>
                <wp:extent cx="1120140" cy="228600"/>
                <wp:effectExtent l="0" t="0" r="22860" b="19050"/>
                <wp:wrapNone/>
                <wp:docPr id="19" name="Rectangle 19"/>
                <wp:cNvGraphicFramePr/>
                <a:graphic xmlns:a="http://schemas.openxmlformats.org/drawingml/2006/main">
                  <a:graphicData uri="http://schemas.microsoft.com/office/word/2010/wordprocessingShape">
                    <wps:wsp>
                      <wps:cNvSpPr/>
                      <wps:spPr>
                        <a:xfrm>
                          <a:off x="0" y="0"/>
                          <a:ext cx="1120140" cy="22860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6E28742" w14:textId="45F872CA" w:rsidR="000C0C63" w:rsidRPr="000C0C63" w:rsidRDefault="00716E3A" w:rsidP="000C0C63">
                            <w:pPr>
                              <w:rPr>
                                <w:sz w:val="14"/>
                                <w:szCs w:val="14"/>
                              </w:rPr>
                            </w:pPr>
                            <w:r w:rsidRPr="00716E3A">
                              <w:rPr>
                                <w:sz w:val="14"/>
                                <w:szCs w:val="14"/>
                              </w:rPr>
                              <w:t>Strategy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3B2257" id="Rectangle 19" o:spid="_x0000_s1030" style="position:absolute;left:0;text-align:left;margin-left:219.35pt;margin-top:4.6pt;width:88.2pt;height:1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" fillcolor="#ffc000" strokecolor="white [3212]" strokeweight="2pt">
                <v:textbox>
                  <w:txbxContent>
                    <w:p w14:paraId="76E28742" w14:textId="45F872CA" w:rsidR="000C0C63" w:rsidRPr="000C0C63" w:rsidRDefault="00716E3A" w:rsidP="000C0C63">
                      <w:pPr>
                        <w:rPr>
                          <w:sz w:val="14"/>
                          <w:szCs w:val="14"/>
                        </w:rPr>
                      </w:pPr>
                      <w:r w:rsidRPr="00716E3A">
                        <w:rPr>
                          <w:sz w:val="14"/>
                          <w:szCs w:val="14"/>
                        </w:rPr>
                        <w:t>Strategy Implementation</w:t>
                      </w:r>
                    </w:p>
                  </w:txbxContent>
                </v:textbox>
                <w10:wrap anchorx="margin"/>
              </v:rect>
            </w:pict>
          </mc:Fallback>
        </mc:AlternateContent>
      </w:r>
      <w:r w:rsidR="000C0C63">
        <w:rPr>
          <w:b/>
          <w:noProof/>
          <w:sz w:val="22"/>
          <w:szCs w:val="22"/>
        </w:rPr>
        <mc:AlternateContent>
          <mc:Choice Requires="wps">
            <w:drawing>
              <wp:anchor distT="0" distB="0" distL="114300" distR="114300" simplePos="0" relativeHeight="251685376" behindDoc="0" locked="0" layoutInCell="1" allowOverlap="1" wp14:anchorId="5EB781E3" wp14:editId="5139A17F">
                <wp:simplePos x="0" y="0"/>
                <wp:positionH relativeFrom="margin">
                  <wp:posOffset>1368425</wp:posOffset>
                </wp:positionH>
                <wp:positionV relativeFrom="paragraph">
                  <wp:posOffset>50800</wp:posOffset>
                </wp:positionV>
                <wp:extent cx="1386840" cy="2362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1386840" cy="23622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EB1A2A4" w14:textId="41684CE6" w:rsidR="000C0C63" w:rsidRPr="000C0C63" w:rsidRDefault="000C0C63" w:rsidP="000C0C63">
                            <w:pPr>
                              <w:rPr>
                                <w:sz w:val="14"/>
                                <w:szCs w:val="14"/>
                              </w:rPr>
                            </w:pPr>
                            <w:r w:rsidRPr="000C0C63">
                              <w:rPr>
                                <w:sz w:val="14"/>
                                <w:szCs w:val="14"/>
                              </w:rPr>
                              <w:t>Strategy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B781E3" id="Rectangle 18" o:spid="_x0000_s1031" style="position:absolute;left:0;text-align:left;margin-left:107.75pt;margin-top:4pt;width:109.2pt;height:18.6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" fillcolor="#ffc000" strokecolor="white [3212]" strokeweight="2pt">
                <v:textbox>
                  <w:txbxContent>
                    <w:p w14:paraId="1EB1A2A4" w14:textId="41684CE6" w:rsidR="000C0C63" w:rsidRPr="000C0C63" w:rsidRDefault="000C0C63" w:rsidP="000C0C63">
                      <w:pPr>
                        <w:rPr>
                          <w:sz w:val="14"/>
                          <w:szCs w:val="14"/>
                        </w:rPr>
                      </w:pPr>
                      <w:r w:rsidRPr="000C0C63">
                        <w:rPr>
                          <w:sz w:val="14"/>
                          <w:szCs w:val="14"/>
                        </w:rPr>
                        <w:t>Strategy Formulation</w:t>
                      </w:r>
                    </w:p>
                  </w:txbxContent>
                </v:textbox>
                <w10:wrap anchorx="margin"/>
              </v:rect>
            </w:pict>
          </mc:Fallback>
        </mc:AlternateContent>
      </w:r>
      <w:r w:rsidR="00C0404F">
        <w:rPr>
          <w:noProof/>
          <w:sz w:val="22"/>
          <w:szCs w:val="22"/>
        </w:rPr>
        <w:drawing>
          <wp:anchor distT="0" distB="0" distL="114300" distR="114300" simplePos="0" relativeHeight="251659776" behindDoc="0" locked="0" layoutInCell="1" allowOverlap="1" wp14:anchorId="769829CE" wp14:editId="3FB20F71">
            <wp:simplePos x="0" y="0"/>
            <wp:positionH relativeFrom="column">
              <wp:posOffset>1313180</wp:posOffset>
            </wp:positionH>
            <wp:positionV relativeFrom="paragraph">
              <wp:posOffset>5080</wp:posOffset>
            </wp:positionV>
            <wp:extent cx="3733800" cy="25908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7654" cy="2607421"/>
                    </a:xfrm>
                    <a:prstGeom prst="rect">
                      <a:avLst/>
                    </a:prstGeom>
                    <a:noFill/>
                  </pic:spPr>
                </pic:pic>
              </a:graphicData>
            </a:graphic>
            <wp14:sizeRelH relativeFrom="page">
              <wp14:pctWidth>0</wp14:pctWidth>
            </wp14:sizeRelH>
            <wp14:sizeRelV relativeFrom="page">
              <wp14:pctHeight>0</wp14:pctHeight>
            </wp14:sizeRelV>
          </wp:anchor>
        </w:drawing>
      </w:r>
    </w:p>
    <w:p w14:paraId="4E8D8CF1" w14:textId="6E44FCEC" w:rsidR="00C0404F" w:rsidRDefault="00C0404F" w:rsidP="00C0404F">
      <w:pPr>
        <w:pStyle w:val="Els-body-text"/>
        <w:ind w:firstLine="0"/>
        <w:rPr>
          <w:sz w:val="22"/>
          <w:szCs w:val="22"/>
        </w:rPr>
      </w:pPr>
    </w:p>
    <w:p w14:paraId="2764EA52" w14:textId="54EDC619"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66944" behindDoc="0" locked="0" layoutInCell="1" allowOverlap="1" wp14:anchorId="7B245BEC" wp14:editId="2AF55FE0">
                <wp:simplePos x="0" y="0"/>
                <wp:positionH relativeFrom="margin">
                  <wp:posOffset>1642745</wp:posOffset>
                </wp:positionH>
                <wp:positionV relativeFrom="paragraph">
                  <wp:posOffset>58420</wp:posOffset>
                </wp:positionV>
                <wp:extent cx="358140" cy="198120"/>
                <wp:effectExtent l="0" t="0" r="22860" b="11430"/>
                <wp:wrapNone/>
                <wp:docPr id="9" name="Rectangle 9"/>
                <wp:cNvGraphicFramePr/>
                <a:graphic xmlns:a="http://schemas.openxmlformats.org/drawingml/2006/main">
                  <a:graphicData uri="http://schemas.microsoft.com/office/word/2010/wordprocessingShape">
                    <wps:wsp>
                      <wps:cNvSpPr/>
                      <wps:spPr>
                        <a:xfrm>
                          <a:off x="0" y="0"/>
                          <a:ext cx="358140" cy="19812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790FBB3" w14:textId="67969ECA" w:rsidR="000C0C63" w:rsidRPr="000C0C63" w:rsidRDefault="000C0C63" w:rsidP="000C0C63">
                            <w:pPr>
                              <w:rPr>
                                <w:sz w:val="12"/>
                                <w:szCs w:val="12"/>
                              </w:rPr>
                            </w:pPr>
                            <w:proofErr w:type="spellStart"/>
                            <w:r w:rsidRPr="000C0C63">
                              <w:rPr>
                                <w:sz w:val="12"/>
                                <w:szCs w:val="12"/>
                              </w:rPr>
                              <w:t>Visi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B245BEC" id="Rectangle 9" o:spid="_x0000_s1032" style="position:absolute;left:0;text-align:left;margin-left:129.35pt;margin-top:4.6pt;width:28.2pt;height:15.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" fillcolor="#ffc000" strokecolor="white [3212]" strokeweight="2pt">
                <v:textbox>
                  <w:txbxContent>
                    <w:p w14:paraId="7790FBB3" w14:textId="67969ECA" w:rsidR="000C0C63" w:rsidRPr="000C0C63" w:rsidRDefault="000C0C63" w:rsidP="000C0C63">
                      <w:pPr>
                        <w:rPr>
                          <w:sz w:val="12"/>
                          <w:szCs w:val="12"/>
                        </w:rPr>
                      </w:pPr>
                      <w:r w:rsidRPr="000C0C63">
                        <w:rPr>
                          <w:sz w:val="12"/>
                          <w:szCs w:val="12"/>
                        </w:rPr>
                        <w:t>Visi</w:t>
                      </w:r>
                    </w:p>
                  </w:txbxContent>
                </v:textbox>
                <w10:wrap anchorx="margin"/>
              </v:rect>
            </w:pict>
          </mc:Fallback>
        </mc:AlternateContent>
      </w:r>
    </w:p>
    <w:p w14:paraId="657E0D6D" w14:textId="0ACF15D8"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68992" behindDoc="0" locked="0" layoutInCell="1" allowOverlap="1" wp14:anchorId="66A23054" wp14:editId="226BECF1">
                <wp:simplePos x="0" y="0"/>
                <wp:positionH relativeFrom="margin">
                  <wp:posOffset>1886585</wp:posOffset>
                </wp:positionH>
                <wp:positionV relativeFrom="paragraph">
                  <wp:posOffset>134620</wp:posOffset>
                </wp:positionV>
                <wp:extent cx="358140" cy="198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358140" cy="19812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577FAE6" w14:textId="65921F55" w:rsidR="000C0C63" w:rsidRPr="000C0C63" w:rsidRDefault="000C0C63" w:rsidP="000C0C63">
                            <w:pPr>
                              <w:rPr>
                                <w:sz w:val="12"/>
                                <w:szCs w:val="12"/>
                              </w:rPr>
                            </w:pPr>
                            <w:proofErr w:type="spellStart"/>
                            <w:r>
                              <w:rPr>
                                <w:sz w:val="12"/>
                                <w:szCs w:val="12"/>
                              </w:rPr>
                              <w:t>Misi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A23054" id="Rectangle 10" o:spid="_x0000_s1033" style="position:absolute;left:0;text-align:left;margin-left:148.55pt;margin-top:10.6pt;width:28.2pt;height:15.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" fillcolor="#ffc000" strokecolor="white [3212]" strokeweight="2pt">
                <v:textbox>
                  <w:txbxContent>
                    <w:p w14:paraId="5577FAE6" w14:textId="65921F55" w:rsidR="000C0C63" w:rsidRPr="000C0C63" w:rsidRDefault="000C0C63" w:rsidP="000C0C63">
                      <w:pPr>
                        <w:rPr>
                          <w:sz w:val="12"/>
                          <w:szCs w:val="12"/>
                        </w:rPr>
                      </w:pPr>
                      <w:r>
                        <w:rPr>
                          <w:sz w:val="12"/>
                          <w:szCs w:val="12"/>
                        </w:rPr>
                        <w:t>Misi</w:t>
                      </w:r>
                    </w:p>
                  </w:txbxContent>
                </v:textbox>
                <w10:wrap anchorx="margin"/>
              </v:rect>
            </w:pict>
          </mc:Fallback>
        </mc:AlternateContent>
      </w:r>
    </w:p>
    <w:p w14:paraId="2FD5ECEF" w14:textId="7F027E5D" w:rsidR="00C0404F" w:rsidRDefault="00C0404F" w:rsidP="00C0404F">
      <w:pPr>
        <w:pStyle w:val="Els-body-text"/>
        <w:ind w:firstLine="0"/>
        <w:rPr>
          <w:sz w:val="22"/>
          <w:szCs w:val="22"/>
        </w:rPr>
      </w:pPr>
    </w:p>
    <w:p w14:paraId="3CEF5A9A" w14:textId="7E054EE1"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71040" behindDoc="0" locked="0" layoutInCell="1" allowOverlap="1" wp14:anchorId="0050ED1A" wp14:editId="216DA7DA">
                <wp:simplePos x="0" y="0"/>
                <wp:positionH relativeFrom="margin">
                  <wp:posOffset>2054225</wp:posOffset>
                </wp:positionH>
                <wp:positionV relativeFrom="paragraph">
                  <wp:posOffset>50800</wp:posOffset>
                </wp:positionV>
                <wp:extent cx="533400" cy="2057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D1A96EA" w14:textId="03EE6A07" w:rsidR="000C0C63" w:rsidRPr="000C0C63" w:rsidRDefault="000C0C63" w:rsidP="000C0C63">
                            <w:pPr>
                              <w:rPr>
                                <w:sz w:val="10"/>
                                <w:szCs w:val="10"/>
                              </w:rPr>
                            </w:pPr>
                            <w:r w:rsidRPr="000C0C63">
                              <w:rPr>
                                <w:sz w:val="10"/>
                                <w:szCs w:val="10"/>
                              </w:rPr>
                              <w:t>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50ED1A" id="Rectangle 11" o:spid="_x0000_s1034" style="position:absolute;left:0;text-align:left;margin-left:161.75pt;margin-top:4pt;width:42pt;height:16.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" fillcolor="#ffc000" strokecolor="white [3212]" strokeweight="2pt">
                <v:textbox>
                  <w:txbxContent>
                    <w:p w14:paraId="6D1A96EA" w14:textId="03EE6A07" w:rsidR="000C0C63" w:rsidRPr="000C0C63" w:rsidRDefault="000C0C63" w:rsidP="000C0C63">
                      <w:pPr>
                        <w:rPr>
                          <w:sz w:val="10"/>
                          <w:szCs w:val="10"/>
                        </w:rPr>
                      </w:pPr>
                      <w:r w:rsidRPr="000C0C63">
                        <w:rPr>
                          <w:sz w:val="10"/>
                          <w:szCs w:val="10"/>
                        </w:rPr>
                        <w:t>Objective</w:t>
                      </w:r>
                    </w:p>
                  </w:txbxContent>
                </v:textbox>
                <w10:wrap anchorx="margin"/>
              </v:rect>
            </w:pict>
          </mc:Fallback>
        </mc:AlternateContent>
      </w:r>
    </w:p>
    <w:p w14:paraId="45738E40" w14:textId="6CDCC0E7"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73088" behindDoc="0" locked="0" layoutInCell="1" allowOverlap="1" wp14:anchorId="3769222E" wp14:editId="06CD28EC">
                <wp:simplePos x="0" y="0"/>
                <wp:positionH relativeFrom="margin">
                  <wp:posOffset>2359025</wp:posOffset>
                </wp:positionH>
                <wp:positionV relativeFrom="paragraph">
                  <wp:posOffset>111760</wp:posOffset>
                </wp:positionV>
                <wp:extent cx="533400" cy="2057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150FF84" w14:textId="465D5BB0" w:rsidR="000C0C63" w:rsidRPr="000C0C63" w:rsidRDefault="000C0C63" w:rsidP="000C0C63">
                            <w:pPr>
                              <w:rPr>
                                <w:sz w:val="10"/>
                                <w:szCs w:val="10"/>
                              </w:rPr>
                            </w:pPr>
                            <w:r w:rsidRPr="000C0C63">
                              <w:rPr>
                                <w:sz w:val="10"/>
                                <w:szCs w:val="10"/>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69222E" id="Rectangle 12" o:spid="_x0000_s1035" style="position:absolute;left:0;text-align:left;margin-left:185.75pt;margin-top:8.8pt;width:42pt;height:1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" fillcolor="#ffc000" strokecolor="white [3212]" strokeweight="2pt">
                <v:textbox>
                  <w:txbxContent>
                    <w:p w14:paraId="7150FF84" w14:textId="465D5BB0" w:rsidR="000C0C63" w:rsidRPr="000C0C63" w:rsidRDefault="000C0C63" w:rsidP="000C0C63">
                      <w:pPr>
                        <w:rPr>
                          <w:sz w:val="10"/>
                          <w:szCs w:val="10"/>
                        </w:rPr>
                      </w:pPr>
                      <w:r w:rsidRPr="000C0C63">
                        <w:rPr>
                          <w:sz w:val="10"/>
                          <w:szCs w:val="10"/>
                        </w:rPr>
                        <w:t>Strategy</w:t>
                      </w:r>
                    </w:p>
                  </w:txbxContent>
                </v:textbox>
                <w10:wrap anchorx="margin"/>
              </v:rect>
            </w:pict>
          </mc:Fallback>
        </mc:AlternateContent>
      </w:r>
    </w:p>
    <w:p w14:paraId="7D2511F3" w14:textId="2C173069" w:rsidR="00C0404F" w:rsidRDefault="00C0404F" w:rsidP="00C0404F">
      <w:pPr>
        <w:pStyle w:val="Els-body-text"/>
        <w:ind w:firstLine="0"/>
        <w:rPr>
          <w:sz w:val="22"/>
          <w:szCs w:val="22"/>
        </w:rPr>
      </w:pPr>
    </w:p>
    <w:p w14:paraId="122E9C47" w14:textId="51C5573E"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75136" behindDoc="0" locked="0" layoutInCell="1" allowOverlap="1" wp14:anchorId="3A4AC6E5" wp14:editId="07A7873B">
                <wp:simplePos x="0" y="0"/>
                <wp:positionH relativeFrom="margin">
                  <wp:posOffset>2724785</wp:posOffset>
                </wp:positionH>
                <wp:positionV relativeFrom="paragraph">
                  <wp:posOffset>12700</wp:posOffset>
                </wp:positionV>
                <wp:extent cx="533400" cy="2057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50E24CB" w14:textId="3DF3F615" w:rsidR="000C0C63" w:rsidRPr="000C0C63" w:rsidRDefault="000C0C63" w:rsidP="000C0C63">
                            <w:pPr>
                              <w:rPr>
                                <w:sz w:val="10"/>
                                <w:szCs w:val="10"/>
                              </w:rPr>
                            </w:pPr>
                            <w:proofErr w:type="gramStart"/>
                            <w:r w:rsidRPr="000C0C63">
                              <w:rPr>
                                <w:sz w:val="10"/>
                                <w:szCs w:val="10"/>
                              </w:rPr>
                              <w:t>policies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4AC6E5" id="Rectangle 13" o:spid="_x0000_s1036" style="position:absolute;left:0;text-align:left;margin-left:214.55pt;margin-top:1pt;width:42pt;height:16.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" fillcolor="#ffc000" strokecolor="white [3212]" strokeweight="2pt">
                <v:textbox>
                  <w:txbxContent>
                    <w:p w14:paraId="250E24CB" w14:textId="3DF3F615" w:rsidR="000C0C63" w:rsidRPr="000C0C63" w:rsidRDefault="000C0C63" w:rsidP="000C0C63">
                      <w:pPr>
                        <w:rPr>
                          <w:sz w:val="10"/>
                          <w:szCs w:val="10"/>
                        </w:rPr>
                      </w:pPr>
                      <w:r w:rsidRPr="000C0C63">
                        <w:rPr>
                          <w:sz w:val="10"/>
                          <w:szCs w:val="10"/>
                        </w:rPr>
                        <w:t>policies</w:t>
                      </w:r>
                    </w:p>
                  </w:txbxContent>
                </v:textbox>
                <w10:wrap anchorx="margin"/>
              </v:rect>
            </w:pict>
          </mc:Fallback>
        </mc:AlternateContent>
      </w:r>
    </w:p>
    <w:p w14:paraId="212E1328" w14:textId="15FF599C"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77184" behindDoc="0" locked="0" layoutInCell="1" allowOverlap="1" wp14:anchorId="67B5CE23" wp14:editId="40FB9D54">
                <wp:simplePos x="0" y="0"/>
                <wp:positionH relativeFrom="margin">
                  <wp:posOffset>3112135</wp:posOffset>
                </wp:positionH>
                <wp:positionV relativeFrom="paragraph">
                  <wp:posOffset>73660</wp:posOffset>
                </wp:positionV>
                <wp:extent cx="533400" cy="2057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3104DF0" w14:textId="7DF8500A" w:rsidR="000C0C63" w:rsidRPr="000C0C63" w:rsidRDefault="000C0C63" w:rsidP="000C0C63">
                            <w:pPr>
                              <w:rPr>
                                <w:sz w:val="10"/>
                                <w:szCs w:val="10"/>
                              </w:rPr>
                            </w:pPr>
                            <w:r>
                              <w:rPr>
                                <w:sz w:val="10"/>
                                <w:szCs w:val="10"/>
                              </w:rPr>
                              <w:t>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B5CE23" id="Rectangle 14" o:spid="_x0000_s1037" style="position:absolute;left:0;text-align:left;margin-left:245.05pt;margin-top:5.8pt;width:42pt;height:16.2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" fillcolor="#ffc000" strokecolor="white [3212]" strokeweight="2pt">
                <v:textbox>
                  <w:txbxContent>
                    <w:p w14:paraId="13104DF0" w14:textId="7DF8500A" w:rsidR="000C0C63" w:rsidRPr="000C0C63" w:rsidRDefault="000C0C63" w:rsidP="000C0C63">
                      <w:pPr>
                        <w:rPr>
                          <w:sz w:val="10"/>
                          <w:szCs w:val="10"/>
                        </w:rPr>
                      </w:pPr>
                      <w:r>
                        <w:rPr>
                          <w:sz w:val="10"/>
                          <w:szCs w:val="10"/>
                        </w:rPr>
                        <w:t>Program</w:t>
                      </w:r>
                    </w:p>
                  </w:txbxContent>
                </v:textbox>
                <w10:wrap anchorx="margin"/>
              </v:rect>
            </w:pict>
          </mc:Fallback>
        </mc:AlternateContent>
      </w:r>
    </w:p>
    <w:p w14:paraId="7FA1A451" w14:textId="44FF8F58"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79232" behindDoc="0" locked="0" layoutInCell="1" allowOverlap="1" wp14:anchorId="4CE94145" wp14:editId="0FCF7084">
                <wp:simplePos x="0" y="0"/>
                <wp:positionH relativeFrom="margin">
                  <wp:posOffset>3562985</wp:posOffset>
                </wp:positionH>
                <wp:positionV relativeFrom="paragraph">
                  <wp:posOffset>149860</wp:posOffset>
                </wp:positionV>
                <wp:extent cx="533400" cy="2057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58655DB6" w14:textId="7789C443" w:rsidR="000C0C63" w:rsidRPr="000C0C63" w:rsidRDefault="000C0C63" w:rsidP="000C0C63">
                            <w:pPr>
                              <w:rPr>
                                <w:sz w:val="10"/>
                                <w:szCs w:val="10"/>
                              </w:rPr>
                            </w:pPr>
                            <w:r w:rsidRPr="000C0C63">
                              <w:rPr>
                                <w:sz w:val="10"/>
                                <w:szCs w:val="10"/>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E94145" id="Rectangle 15" o:spid="_x0000_s1038" style="position:absolute;left:0;text-align:left;margin-left:280.55pt;margin-top:11.8pt;width:42pt;height:16.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" fillcolor="#ffc000" strokecolor="white [3212]" strokeweight="2pt">
                <v:textbox>
                  <w:txbxContent>
                    <w:p w14:paraId="58655DB6" w14:textId="7789C443" w:rsidR="000C0C63" w:rsidRPr="000C0C63" w:rsidRDefault="000C0C63" w:rsidP="000C0C63">
                      <w:pPr>
                        <w:rPr>
                          <w:sz w:val="10"/>
                          <w:szCs w:val="10"/>
                        </w:rPr>
                      </w:pPr>
                      <w:r w:rsidRPr="000C0C63">
                        <w:rPr>
                          <w:sz w:val="10"/>
                          <w:szCs w:val="10"/>
                        </w:rPr>
                        <w:t>Budget</w:t>
                      </w:r>
                    </w:p>
                  </w:txbxContent>
                </v:textbox>
                <w10:wrap anchorx="margin"/>
              </v:rect>
            </w:pict>
          </mc:Fallback>
        </mc:AlternateContent>
      </w:r>
    </w:p>
    <w:p w14:paraId="7729BFDE" w14:textId="0367DEC7" w:rsidR="00C0404F" w:rsidRDefault="00C0404F" w:rsidP="00C0404F">
      <w:pPr>
        <w:pStyle w:val="Els-body-text"/>
        <w:ind w:firstLine="0"/>
        <w:rPr>
          <w:sz w:val="22"/>
          <w:szCs w:val="22"/>
        </w:rPr>
      </w:pPr>
    </w:p>
    <w:p w14:paraId="17B29F03" w14:textId="4AF9DDAE"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81280" behindDoc="0" locked="0" layoutInCell="1" allowOverlap="1" wp14:anchorId="1F9F2850" wp14:editId="241C38FE">
                <wp:simplePos x="0" y="0"/>
                <wp:positionH relativeFrom="margin">
                  <wp:posOffset>4035425</wp:posOffset>
                </wp:positionH>
                <wp:positionV relativeFrom="paragraph">
                  <wp:posOffset>81280</wp:posOffset>
                </wp:positionV>
                <wp:extent cx="533400" cy="2057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AD111E4" w14:textId="6A0BB605" w:rsidR="000C0C63" w:rsidRPr="000C0C63" w:rsidRDefault="000C0C63" w:rsidP="000C0C63">
                            <w:pPr>
                              <w:rPr>
                                <w:sz w:val="10"/>
                                <w:szCs w:val="10"/>
                              </w:rPr>
                            </w:pPr>
                            <w:r w:rsidRPr="000C0C63">
                              <w:rPr>
                                <w:sz w:val="10"/>
                                <w:szCs w:val="10"/>
                              </w:rPr>
                              <w:t>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9F2850" id="Rectangle 16" o:spid="_x0000_s1039" style="position:absolute;left:0;text-align:left;margin-left:317.75pt;margin-top:6.4pt;width:42pt;height:16.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" fillcolor="#ffc000" strokecolor="white [3212]" strokeweight="2pt">
                <v:textbox>
                  <w:txbxContent>
                    <w:p w14:paraId="1AD111E4" w14:textId="6A0BB605" w:rsidR="000C0C63" w:rsidRPr="000C0C63" w:rsidRDefault="000C0C63" w:rsidP="000C0C63">
                      <w:pPr>
                        <w:rPr>
                          <w:sz w:val="10"/>
                          <w:szCs w:val="10"/>
                        </w:rPr>
                      </w:pPr>
                      <w:r w:rsidRPr="000C0C63">
                        <w:rPr>
                          <w:sz w:val="10"/>
                          <w:szCs w:val="10"/>
                        </w:rPr>
                        <w:t>Procedure</w:t>
                      </w:r>
                    </w:p>
                  </w:txbxContent>
                </v:textbox>
                <w10:wrap anchorx="margin"/>
              </v:rect>
            </w:pict>
          </mc:Fallback>
        </mc:AlternateContent>
      </w:r>
    </w:p>
    <w:p w14:paraId="3A8AF734" w14:textId="5AE269E5" w:rsidR="00C0404F" w:rsidRDefault="00C0404F" w:rsidP="00C0404F">
      <w:pPr>
        <w:pStyle w:val="Els-body-text"/>
        <w:ind w:firstLine="0"/>
        <w:rPr>
          <w:sz w:val="22"/>
          <w:szCs w:val="22"/>
        </w:rPr>
      </w:pPr>
    </w:p>
    <w:p w14:paraId="003A59D1" w14:textId="07ADBADA" w:rsidR="00C0404F" w:rsidRDefault="000C0C63" w:rsidP="00C0404F">
      <w:pPr>
        <w:pStyle w:val="Els-body-text"/>
        <w:ind w:firstLine="0"/>
        <w:rPr>
          <w:sz w:val="22"/>
          <w:szCs w:val="22"/>
        </w:rPr>
      </w:pPr>
      <w:r>
        <w:rPr>
          <w:b/>
          <w:noProof/>
          <w:sz w:val="22"/>
          <w:szCs w:val="22"/>
        </w:rPr>
        <mc:AlternateContent>
          <mc:Choice Requires="wps">
            <w:drawing>
              <wp:anchor distT="0" distB="0" distL="114300" distR="114300" simplePos="0" relativeHeight="251683328" behindDoc="0" locked="0" layoutInCell="1" allowOverlap="1" wp14:anchorId="6B4E3D84" wp14:editId="69C33539">
                <wp:simplePos x="0" y="0"/>
                <wp:positionH relativeFrom="margin">
                  <wp:posOffset>4492625</wp:posOffset>
                </wp:positionH>
                <wp:positionV relativeFrom="paragraph">
                  <wp:posOffset>43180</wp:posOffset>
                </wp:positionV>
                <wp:extent cx="533400" cy="2057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533400" cy="205740"/>
                        </a:xfrm>
                        <a:prstGeom prst="rect">
                          <a:avLst/>
                        </a:prstGeom>
                        <a:solidFill>
                          <a:srgbClr val="FFC000"/>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113676E" w14:textId="46E07500" w:rsidR="000C0C63" w:rsidRPr="000C0C63" w:rsidRDefault="000C0C63" w:rsidP="000C0C63">
                            <w:pPr>
                              <w:rPr>
                                <w:sz w:val="10"/>
                                <w:szCs w:val="10"/>
                              </w:rPr>
                            </w:pPr>
                            <w:r w:rsidRPr="000C0C63">
                              <w:rPr>
                                <w:sz w:val="10"/>
                                <w:szCs w:val="10"/>
                              </w:rPr>
                              <w:t>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4E3D84" id="Rectangle 17" o:spid="_x0000_s1040" style="position:absolute;left:0;text-align:left;margin-left:353.75pt;margin-top:3.4pt;width:42pt;height:16.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" fillcolor="#ffc000" strokecolor="white [3212]" strokeweight="2pt">
                <v:textbox>
                  <w:txbxContent>
                    <w:p w14:paraId="6113676E" w14:textId="46E07500" w:rsidR="000C0C63" w:rsidRPr="000C0C63" w:rsidRDefault="000C0C63" w:rsidP="000C0C63">
                      <w:pPr>
                        <w:rPr>
                          <w:sz w:val="10"/>
                          <w:szCs w:val="10"/>
                        </w:rPr>
                      </w:pPr>
                      <w:r w:rsidRPr="000C0C63">
                        <w:rPr>
                          <w:sz w:val="10"/>
                          <w:szCs w:val="10"/>
                        </w:rPr>
                        <w:t>Performance</w:t>
                      </w:r>
                    </w:p>
                  </w:txbxContent>
                </v:textbox>
                <w10:wrap anchorx="margin"/>
              </v:rect>
            </w:pict>
          </mc:Fallback>
        </mc:AlternateContent>
      </w:r>
    </w:p>
    <w:p w14:paraId="6F2C0602" w14:textId="77777777" w:rsidR="008D7D8D" w:rsidRDefault="008D7D8D" w:rsidP="00C0404F">
      <w:pPr>
        <w:pStyle w:val="Els-body-text"/>
        <w:ind w:firstLine="0"/>
        <w:jc w:val="center"/>
        <w:rPr>
          <w:b/>
          <w:sz w:val="22"/>
          <w:szCs w:val="22"/>
        </w:rPr>
      </w:pPr>
    </w:p>
    <w:p w14:paraId="1FE62463" w14:textId="1510E628" w:rsidR="00C0404F" w:rsidRPr="00C0404F" w:rsidRDefault="00C0404F" w:rsidP="00C0404F">
      <w:pPr>
        <w:pStyle w:val="Els-body-text"/>
        <w:ind w:firstLine="0"/>
        <w:jc w:val="center"/>
        <w:rPr>
          <w:sz w:val="22"/>
          <w:szCs w:val="22"/>
        </w:rPr>
      </w:pPr>
      <w:r w:rsidRPr="00500FE3">
        <w:rPr>
          <w:b/>
          <w:sz w:val="22"/>
          <w:szCs w:val="22"/>
        </w:rPr>
        <w:t xml:space="preserve">Figure </w:t>
      </w:r>
      <w:r w:rsidR="00C05D2E">
        <w:rPr>
          <w:b/>
          <w:sz w:val="22"/>
          <w:szCs w:val="22"/>
        </w:rPr>
        <w:t>3</w:t>
      </w:r>
      <w:r w:rsidRPr="00500FE3">
        <w:rPr>
          <w:sz w:val="22"/>
          <w:szCs w:val="22"/>
        </w:rPr>
        <w:t>:</w:t>
      </w:r>
      <w:r w:rsidR="00500FE3" w:rsidRPr="00500FE3">
        <w:t xml:space="preserve"> </w:t>
      </w:r>
      <w:r w:rsidR="00C05D2E">
        <w:rPr>
          <w:sz w:val="22"/>
          <w:szCs w:val="22"/>
        </w:rPr>
        <w:t>Strategic Management M</w:t>
      </w:r>
      <w:r w:rsidR="00500FE3" w:rsidRPr="00500FE3">
        <w:rPr>
          <w:sz w:val="22"/>
          <w:szCs w:val="22"/>
        </w:rPr>
        <w:t>odel</w:t>
      </w:r>
    </w:p>
    <w:p w14:paraId="5B0EAE86" w14:textId="77777777" w:rsidR="00E95BAF" w:rsidRPr="00D96421" w:rsidRDefault="00E95BAF" w:rsidP="00E95BAF">
      <w:pPr>
        <w:pStyle w:val="Els-1storder-head"/>
        <w:rPr>
          <w:sz w:val="24"/>
          <w:szCs w:val="24"/>
        </w:rPr>
      </w:pPr>
      <w:r>
        <w:rPr>
          <w:sz w:val="24"/>
          <w:szCs w:val="24"/>
          <w:lang w:val="id-ID"/>
        </w:rPr>
        <w:lastRenderedPageBreak/>
        <w:t>Mat</w:t>
      </w:r>
      <w:r w:rsidR="00C0404F">
        <w:rPr>
          <w:sz w:val="24"/>
          <w:szCs w:val="24"/>
          <w:lang w:val="id-ID"/>
        </w:rPr>
        <w:t xml:space="preserve">erials and Methods </w:t>
      </w:r>
    </w:p>
    <w:p w14:paraId="5D4A2C3C" w14:textId="77777777" w:rsidR="00E95BAF" w:rsidRDefault="00305BB0" w:rsidP="00305BB0">
      <w:pPr>
        <w:pStyle w:val="Els-body-text"/>
        <w:spacing w:line="240" w:lineRule="auto"/>
        <w:rPr>
          <w:rStyle w:val="tlid-translation"/>
          <w:sz w:val="22"/>
          <w:lang w:val="en"/>
        </w:rPr>
      </w:pPr>
      <w:r w:rsidRPr="00305BB0">
        <w:rPr>
          <w:rStyle w:val="tlid-translation"/>
          <w:sz w:val="22"/>
          <w:lang w:val="en"/>
        </w:rPr>
        <w:t xml:space="preserve">This research was conducted at KSU </w:t>
      </w:r>
      <w:proofErr w:type="spellStart"/>
      <w:r w:rsidRPr="00305BB0">
        <w:rPr>
          <w:rStyle w:val="tlid-translation"/>
          <w:sz w:val="22"/>
          <w:lang w:val="en"/>
        </w:rPr>
        <w:t>Tandang</w:t>
      </w:r>
      <w:proofErr w:type="spellEnd"/>
      <w:r w:rsidRPr="00305BB0">
        <w:rPr>
          <w:rStyle w:val="tlid-translation"/>
          <w:sz w:val="22"/>
          <w:lang w:val="en"/>
        </w:rPr>
        <w:t xml:space="preserve"> Sari, </w:t>
      </w:r>
      <w:proofErr w:type="spellStart"/>
      <w:r w:rsidRPr="00305BB0">
        <w:rPr>
          <w:rStyle w:val="tlid-translation"/>
          <w:sz w:val="22"/>
          <w:lang w:val="en"/>
        </w:rPr>
        <w:t>Tanjungsari</w:t>
      </w:r>
      <w:proofErr w:type="spellEnd"/>
      <w:r w:rsidRPr="00305BB0">
        <w:rPr>
          <w:rStyle w:val="tlid-translation"/>
          <w:sz w:val="22"/>
          <w:lang w:val="en"/>
        </w:rPr>
        <w:t xml:space="preserve"> District, </w:t>
      </w:r>
      <w:proofErr w:type="spellStart"/>
      <w:proofErr w:type="gramStart"/>
      <w:r w:rsidRPr="00305BB0">
        <w:rPr>
          <w:rStyle w:val="tlid-translation"/>
          <w:sz w:val="22"/>
          <w:lang w:val="en"/>
        </w:rPr>
        <w:t>Kab</w:t>
      </w:r>
      <w:proofErr w:type="spellEnd"/>
      <w:proofErr w:type="gramEnd"/>
      <w:r w:rsidRPr="00305BB0">
        <w:rPr>
          <w:rStyle w:val="tlid-translation"/>
          <w:sz w:val="22"/>
          <w:lang w:val="en"/>
        </w:rPr>
        <w:t xml:space="preserve">. </w:t>
      </w:r>
      <w:proofErr w:type="spellStart"/>
      <w:proofErr w:type="gramStart"/>
      <w:r w:rsidRPr="00305BB0">
        <w:rPr>
          <w:rStyle w:val="tlid-translation"/>
          <w:sz w:val="22"/>
          <w:lang w:val="en"/>
        </w:rPr>
        <w:t>Sumedang</w:t>
      </w:r>
      <w:proofErr w:type="spellEnd"/>
      <w:r w:rsidRPr="00305BB0">
        <w:rPr>
          <w:rStyle w:val="tlid-translation"/>
          <w:sz w:val="22"/>
          <w:lang w:val="en"/>
        </w:rPr>
        <w:t>, West Java.</w:t>
      </w:r>
      <w:proofErr w:type="gramEnd"/>
      <w:r w:rsidRPr="00305BB0">
        <w:rPr>
          <w:rStyle w:val="tlid-translation"/>
          <w:sz w:val="22"/>
          <w:lang w:val="en"/>
        </w:rPr>
        <w:t xml:space="preserve"> To review the business development strategy, it is carried out using a SWOT analysis. Before using a SWOT analysis, some data is needed both in the internal and external environment of KSU </w:t>
      </w:r>
      <w:proofErr w:type="spellStart"/>
      <w:r w:rsidRPr="00305BB0">
        <w:rPr>
          <w:rStyle w:val="tlid-translation"/>
          <w:sz w:val="22"/>
          <w:lang w:val="en"/>
        </w:rPr>
        <w:t>Tandang</w:t>
      </w:r>
      <w:proofErr w:type="spellEnd"/>
      <w:r w:rsidRPr="00305BB0">
        <w:rPr>
          <w:rStyle w:val="tlid-translation"/>
          <w:sz w:val="22"/>
          <w:lang w:val="en"/>
        </w:rPr>
        <w:t xml:space="preserve"> Sari. The data collection techniques are as follows;</w:t>
      </w:r>
    </w:p>
    <w:p w14:paraId="018FE6AC" w14:textId="77777777" w:rsidR="00305BB0" w:rsidRPr="008D7D8D" w:rsidRDefault="00305BB0" w:rsidP="00305BB0">
      <w:pPr>
        <w:pStyle w:val="Els-body-text"/>
        <w:numPr>
          <w:ilvl w:val="0"/>
          <w:numId w:val="18"/>
        </w:numPr>
        <w:ind w:left="270" w:hanging="270"/>
        <w:rPr>
          <w:bCs/>
          <w:sz w:val="22"/>
          <w:lang w:val="en"/>
        </w:rPr>
      </w:pPr>
      <w:r w:rsidRPr="008D7D8D">
        <w:rPr>
          <w:bCs/>
          <w:sz w:val="22"/>
          <w:lang w:val="en"/>
        </w:rPr>
        <w:t>Data Collection Techniques</w:t>
      </w:r>
    </w:p>
    <w:p w14:paraId="0163A860" w14:textId="7561690B" w:rsidR="00500FE3" w:rsidRDefault="00305BB0" w:rsidP="00500FE3">
      <w:pPr>
        <w:pStyle w:val="Els-body-text"/>
        <w:ind w:left="270" w:firstLine="0"/>
        <w:rPr>
          <w:sz w:val="22"/>
          <w:lang w:val="en"/>
        </w:rPr>
      </w:pPr>
      <w:r w:rsidRPr="00305BB0">
        <w:rPr>
          <w:sz w:val="22"/>
          <w:lang w:val="en"/>
        </w:rPr>
        <w:t xml:space="preserve">The data collection techniques used to obtain information about the development of dairy cattle business in </w:t>
      </w:r>
      <w:proofErr w:type="spellStart"/>
      <w:r w:rsidRPr="00305BB0">
        <w:rPr>
          <w:sz w:val="22"/>
          <w:lang w:val="en"/>
        </w:rPr>
        <w:t>Tanjungsari</w:t>
      </w:r>
      <w:proofErr w:type="spellEnd"/>
      <w:r w:rsidRPr="00305BB0">
        <w:rPr>
          <w:sz w:val="22"/>
          <w:lang w:val="en"/>
        </w:rPr>
        <w:t xml:space="preserve"> District </w:t>
      </w:r>
      <w:proofErr w:type="gramStart"/>
      <w:r w:rsidRPr="00305BB0">
        <w:rPr>
          <w:sz w:val="22"/>
          <w:lang w:val="en"/>
        </w:rPr>
        <w:t>are</w:t>
      </w:r>
      <w:proofErr w:type="gramEnd"/>
      <w:r w:rsidRPr="00305BB0">
        <w:rPr>
          <w:sz w:val="22"/>
          <w:lang w:val="en"/>
        </w:rPr>
        <w:t xml:space="preserve"> as follows</w:t>
      </w:r>
      <w:r w:rsidR="00500FE3">
        <w:rPr>
          <w:sz w:val="22"/>
          <w:lang w:val="en"/>
        </w:rPr>
        <w:t>:</w:t>
      </w:r>
    </w:p>
    <w:p w14:paraId="11CDD24C" w14:textId="77777777" w:rsidR="008D7D8D" w:rsidRDefault="00500FE3" w:rsidP="008D7D8D">
      <w:pPr>
        <w:pStyle w:val="Els-body-text"/>
        <w:numPr>
          <w:ilvl w:val="0"/>
          <w:numId w:val="19"/>
        </w:numPr>
        <w:ind w:left="540" w:hanging="270"/>
        <w:rPr>
          <w:bCs/>
          <w:sz w:val="22"/>
          <w:lang w:val="en"/>
        </w:rPr>
      </w:pPr>
      <w:r w:rsidRPr="008D7D8D">
        <w:rPr>
          <w:bCs/>
          <w:sz w:val="22"/>
          <w:lang w:val="en"/>
        </w:rPr>
        <w:t>Primer Data</w:t>
      </w:r>
    </w:p>
    <w:p w14:paraId="780B39D2" w14:textId="316BDB6E" w:rsidR="00500FE3" w:rsidRPr="008D7D8D" w:rsidRDefault="00500FE3" w:rsidP="008D7D8D">
      <w:pPr>
        <w:pStyle w:val="Els-body-text"/>
        <w:ind w:left="540" w:firstLine="0"/>
        <w:rPr>
          <w:bCs/>
          <w:sz w:val="22"/>
          <w:lang w:val="en"/>
        </w:rPr>
      </w:pPr>
      <w:r w:rsidRPr="008D7D8D">
        <w:rPr>
          <w:sz w:val="22"/>
          <w:szCs w:val="22"/>
          <w:lang w:val="en"/>
        </w:rPr>
        <w:t>Primary data collection was carried out using surveys with direct observation in the field, with the following techniques:</w:t>
      </w:r>
    </w:p>
    <w:p w14:paraId="4E40F511" w14:textId="77777777" w:rsidR="008D7D8D" w:rsidRPr="008D7D8D" w:rsidRDefault="00500FE3" w:rsidP="00C05D2E">
      <w:pPr>
        <w:pStyle w:val="ListParagraph"/>
        <w:numPr>
          <w:ilvl w:val="0"/>
          <w:numId w:val="22"/>
        </w:numPr>
        <w:ind w:left="990" w:hanging="180"/>
        <w:jc w:val="both"/>
        <w:rPr>
          <w:sz w:val="22"/>
          <w:szCs w:val="22"/>
        </w:rPr>
      </w:pPr>
      <w:r w:rsidRPr="008D7D8D">
        <w:rPr>
          <w:sz w:val="22"/>
          <w:szCs w:val="22"/>
          <w:lang w:val="en"/>
        </w:rPr>
        <w:t xml:space="preserve">Observation is a way of collecting data by holding direct observations on the object of research. The data that can be collected from this data collection technique is in the form of existing conditions / current regional conditions, </w:t>
      </w:r>
    </w:p>
    <w:p w14:paraId="579510AF" w14:textId="77777777" w:rsidR="008D7D8D" w:rsidRPr="008D7D8D" w:rsidRDefault="00500FE3" w:rsidP="00C05D2E">
      <w:pPr>
        <w:pStyle w:val="ListParagraph"/>
        <w:numPr>
          <w:ilvl w:val="0"/>
          <w:numId w:val="22"/>
        </w:numPr>
        <w:ind w:left="990" w:hanging="180"/>
        <w:jc w:val="both"/>
        <w:rPr>
          <w:sz w:val="22"/>
          <w:szCs w:val="22"/>
        </w:rPr>
      </w:pPr>
      <w:r w:rsidRPr="008D7D8D">
        <w:rPr>
          <w:sz w:val="22"/>
          <w:szCs w:val="22"/>
          <w:lang w:val="en"/>
        </w:rPr>
        <w:t>Interviewing is a method of collecting data by conducting direct interviews with respondents based on a list of questions (questionnaires) that have been prepared.</w:t>
      </w:r>
    </w:p>
    <w:p w14:paraId="402E92E7" w14:textId="77777777" w:rsidR="008D7D8D" w:rsidRPr="008D7D8D" w:rsidRDefault="00500FE3" w:rsidP="00C05D2E">
      <w:pPr>
        <w:pStyle w:val="ListParagraph"/>
        <w:numPr>
          <w:ilvl w:val="0"/>
          <w:numId w:val="22"/>
        </w:numPr>
        <w:ind w:left="990" w:hanging="180"/>
        <w:jc w:val="both"/>
        <w:rPr>
          <w:sz w:val="22"/>
          <w:szCs w:val="22"/>
        </w:rPr>
      </w:pPr>
      <w:r w:rsidRPr="008D7D8D">
        <w:rPr>
          <w:sz w:val="22"/>
          <w:szCs w:val="22"/>
          <w:lang w:val="en"/>
        </w:rPr>
        <w:t>Recording is a way of collecting data by recording existing data on agencies and other sources related to this study.</w:t>
      </w:r>
    </w:p>
    <w:p w14:paraId="776D555C" w14:textId="59EEFB61" w:rsidR="00500FE3" w:rsidRPr="008D7D8D" w:rsidRDefault="00500FE3" w:rsidP="00C05D2E">
      <w:pPr>
        <w:pStyle w:val="ListParagraph"/>
        <w:numPr>
          <w:ilvl w:val="0"/>
          <w:numId w:val="22"/>
        </w:numPr>
        <w:ind w:left="990" w:hanging="180"/>
        <w:jc w:val="both"/>
        <w:rPr>
          <w:sz w:val="22"/>
          <w:szCs w:val="22"/>
        </w:rPr>
      </w:pPr>
      <w:r w:rsidRPr="008D7D8D">
        <w:rPr>
          <w:sz w:val="22"/>
          <w:szCs w:val="22"/>
          <w:lang w:val="en"/>
        </w:rPr>
        <w:t xml:space="preserve">Documentation is used to find and obtain primary data through archival manuscripts in the form of prints, recaptures, image data, </w:t>
      </w:r>
      <w:proofErr w:type="gramStart"/>
      <w:r w:rsidRPr="008D7D8D">
        <w:rPr>
          <w:sz w:val="22"/>
          <w:szCs w:val="22"/>
          <w:lang w:val="en"/>
        </w:rPr>
        <w:t>photos</w:t>
      </w:r>
      <w:proofErr w:type="gramEnd"/>
      <w:r w:rsidRPr="008D7D8D">
        <w:rPr>
          <w:sz w:val="22"/>
          <w:szCs w:val="22"/>
          <w:lang w:val="en"/>
        </w:rPr>
        <w:t xml:space="preserve"> and so on.</w:t>
      </w:r>
    </w:p>
    <w:p w14:paraId="7C707185" w14:textId="77777777" w:rsidR="008D7D8D" w:rsidRDefault="00500FE3" w:rsidP="008D7D8D">
      <w:pPr>
        <w:pStyle w:val="ListParagraph"/>
        <w:numPr>
          <w:ilvl w:val="0"/>
          <w:numId w:val="19"/>
        </w:numPr>
        <w:ind w:left="540" w:hanging="270"/>
        <w:jc w:val="both"/>
        <w:rPr>
          <w:bCs/>
          <w:sz w:val="22"/>
          <w:szCs w:val="22"/>
        </w:rPr>
      </w:pPr>
      <w:r w:rsidRPr="008D7D8D">
        <w:rPr>
          <w:bCs/>
          <w:sz w:val="22"/>
          <w:szCs w:val="22"/>
        </w:rPr>
        <w:t>Secondary Data</w:t>
      </w:r>
    </w:p>
    <w:p w14:paraId="23740F0C" w14:textId="772FB645" w:rsidR="00500FE3" w:rsidRPr="008D7D8D" w:rsidRDefault="00500FE3" w:rsidP="008D7D8D">
      <w:pPr>
        <w:pStyle w:val="ListParagraph"/>
        <w:ind w:left="540"/>
        <w:jc w:val="both"/>
        <w:rPr>
          <w:bCs/>
          <w:sz w:val="22"/>
          <w:szCs w:val="22"/>
        </w:rPr>
      </w:pPr>
      <w:r w:rsidRPr="008D7D8D">
        <w:rPr>
          <w:sz w:val="22"/>
          <w:szCs w:val="22"/>
          <w:lang w:val="en"/>
        </w:rPr>
        <w:t>In conducting this study, secondary data was obtained from the results of research, articles, literature searches, and scientific journals related to the development of dairy cattle business.</w:t>
      </w:r>
    </w:p>
    <w:p w14:paraId="6D495367" w14:textId="77777777" w:rsidR="008D7D8D" w:rsidRDefault="008D7D8D" w:rsidP="008D7D8D">
      <w:pPr>
        <w:pStyle w:val="Els-body-text"/>
        <w:spacing w:line="240" w:lineRule="auto"/>
        <w:rPr>
          <w:rStyle w:val="tlid-translation"/>
          <w:sz w:val="22"/>
          <w:lang w:val="en"/>
        </w:rPr>
      </w:pPr>
    </w:p>
    <w:p w14:paraId="3DC71C03" w14:textId="7443EF89" w:rsidR="00500FE3" w:rsidRDefault="008D7D8D" w:rsidP="008D7D8D">
      <w:pPr>
        <w:pStyle w:val="Els-body-text"/>
        <w:spacing w:line="240" w:lineRule="auto"/>
        <w:rPr>
          <w:sz w:val="22"/>
          <w:szCs w:val="22"/>
        </w:rPr>
      </w:pPr>
      <w:r w:rsidRPr="008D7D8D">
        <w:rPr>
          <w:rStyle w:val="tlid-translation"/>
          <w:sz w:val="22"/>
          <w:lang w:val="en"/>
        </w:rPr>
        <w:t>After the data is collected, the next stage is to perform data analysis. The analytical methods used to develop strategies for developing dairy cattle business include:</w:t>
      </w:r>
    </w:p>
    <w:p w14:paraId="131B10FE" w14:textId="77777777" w:rsidR="008D7D8D" w:rsidRPr="008D7D8D" w:rsidRDefault="00500FE3" w:rsidP="008D7D8D">
      <w:pPr>
        <w:pStyle w:val="ListParagraph"/>
        <w:numPr>
          <w:ilvl w:val="0"/>
          <w:numId w:val="23"/>
        </w:numPr>
        <w:ind w:left="270" w:hanging="270"/>
        <w:jc w:val="both"/>
        <w:rPr>
          <w:bCs/>
          <w:sz w:val="22"/>
          <w:szCs w:val="22"/>
        </w:rPr>
      </w:pPr>
      <w:r w:rsidRPr="00EB3FB9">
        <w:rPr>
          <w:bCs/>
          <w:sz w:val="22"/>
          <w:szCs w:val="22"/>
          <w:lang w:val="en"/>
        </w:rPr>
        <w:t xml:space="preserve">A descriptive analysis was carried out to determine the number of dairy farmers in KSU </w:t>
      </w:r>
      <w:proofErr w:type="spellStart"/>
      <w:r w:rsidRPr="00EB3FB9">
        <w:rPr>
          <w:bCs/>
          <w:sz w:val="22"/>
          <w:szCs w:val="22"/>
          <w:lang w:val="en"/>
        </w:rPr>
        <w:t>Tandangsari</w:t>
      </w:r>
      <w:proofErr w:type="spellEnd"/>
      <w:r w:rsidRPr="00EB3FB9">
        <w:rPr>
          <w:bCs/>
          <w:sz w:val="22"/>
          <w:szCs w:val="22"/>
          <w:lang w:val="en"/>
        </w:rPr>
        <w:t>, population, distribution, cultivation system used, processing of livestock products, and marketing of cow's milk.</w:t>
      </w:r>
    </w:p>
    <w:p w14:paraId="5CCA3C73" w14:textId="77777777" w:rsidR="008D7D8D" w:rsidRPr="008D7D8D" w:rsidRDefault="00500FE3" w:rsidP="008D7D8D">
      <w:pPr>
        <w:pStyle w:val="ListParagraph"/>
        <w:numPr>
          <w:ilvl w:val="0"/>
          <w:numId w:val="23"/>
        </w:numPr>
        <w:ind w:left="270" w:hanging="270"/>
        <w:jc w:val="both"/>
        <w:rPr>
          <w:bCs/>
          <w:sz w:val="22"/>
          <w:szCs w:val="22"/>
        </w:rPr>
      </w:pPr>
      <w:r w:rsidRPr="008D7D8D">
        <w:rPr>
          <w:bCs/>
          <w:sz w:val="22"/>
          <w:szCs w:val="22"/>
          <w:lang w:val="en"/>
        </w:rPr>
        <w:t>Analysis</w:t>
      </w:r>
      <w:r w:rsidRPr="008D7D8D">
        <w:rPr>
          <w:bCs/>
          <w:i/>
          <w:sz w:val="22"/>
          <w:szCs w:val="22"/>
          <w:lang w:val="en"/>
        </w:rPr>
        <w:t xml:space="preserve"> of </w:t>
      </w:r>
      <w:r w:rsidRPr="008D7D8D">
        <w:rPr>
          <w:sz w:val="22"/>
          <w:szCs w:val="22"/>
          <w:lang w:val="en"/>
        </w:rPr>
        <w:t xml:space="preserve">potential resources </w:t>
      </w:r>
      <w:r w:rsidRPr="008D7D8D">
        <w:rPr>
          <w:bCs/>
          <w:sz w:val="22"/>
          <w:szCs w:val="22"/>
          <w:lang w:val="en"/>
        </w:rPr>
        <w:t>that can be developed</w:t>
      </w:r>
      <w:r w:rsidRPr="008D7D8D">
        <w:rPr>
          <w:sz w:val="22"/>
          <w:szCs w:val="22"/>
          <w:lang w:val="en"/>
        </w:rPr>
        <w:t xml:space="preserve"> as the main element or support for the development of dairy cattle business.</w:t>
      </w:r>
    </w:p>
    <w:p w14:paraId="75881E8E" w14:textId="3F2A8201" w:rsidR="00500FE3" w:rsidRPr="008D7D8D" w:rsidRDefault="00500FE3" w:rsidP="008D7D8D">
      <w:pPr>
        <w:pStyle w:val="ListParagraph"/>
        <w:numPr>
          <w:ilvl w:val="0"/>
          <w:numId w:val="23"/>
        </w:numPr>
        <w:ind w:left="270" w:hanging="270"/>
        <w:jc w:val="both"/>
        <w:rPr>
          <w:bCs/>
          <w:sz w:val="22"/>
          <w:szCs w:val="22"/>
        </w:rPr>
      </w:pPr>
      <w:r w:rsidRPr="008D7D8D">
        <w:rPr>
          <w:sz w:val="22"/>
          <w:szCs w:val="22"/>
          <w:lang w:val="en"/>
        </w:rPr>
        <w:t>Business analysis</w:t>
      </w:r>
    </w:p>
    <w:p w14:paraId="15144381" w14:textId="77777777" w:rsidR="008D7D8D" w:rsidRPr="008D7D8D" w:rsidRDefault="00500FE3" w:rsidP="008D7D8D">
      <w:pPr>
        <w:pStyle w:val="ListParagraph"/>
        <w:numPr>
          <w:ilvl w:val="0"/>
          <w:numId w:val="26"/>
        </w:numPr>
        <w:ind w:left="540" w:hanging="270"/>
        <w:jc w:val="both"/>
        <w:rPr>
          <w:sz w:val="22"/>
          <w:szCs w:val="22"/>
        </w:rPr>
      </w:pPr>
      <w:r>
        <w:rPr>
          <w:sz w:val="22"/>
          <w:szCs w:val="22"/>
          <w:lang w:val="en"/>
        </w:rPr>
        <w:t>Cost analysis of dairy cattle business</w:t>
      </w:r>
    </w:p>
    <w:p w14:paraId="3D910AF5" w14:textId="77777777" w:rsidR="008D7D8D" w:rsidRDefault="00500FE3" w:rsidP="008D7D8D">
      <w:pPr>
        <w:pStyle w:val="ListParagraph"/>
        <w:ind w:left="540"/>
        <w:jc w:val="both"/>
        <w:rPr>
          <w:sz w:val="22"/>
          <w:szCs w:val="22"/>
          <w:lang w:val="en"/>
        </w:rPr>
      </w:pPr>
      <w:r w:rsidRPr="008D7D8D">
        <w:rPr>
          <w:sz w:val="22"/>
          <w:szCs w:val="22"/>
          <w:lang w:val="en"/>
        </w:rPr>
        <w:t xml:space="preserve">The cost of farming business used is the cost of working in the production process to produce products including: the cost of production facilities, (feed, medicine, artificial insemination, supplements, </w:t>
      </w:r>
      <w:proofErr w:type="gramStart"/>
      <w:r w:rsidRPr="008D7D8D">
        <w:rPr>
          <w:sz w:val="22"/>
          <w:szCs w:val="22"/>
          <w:lang w:val="en"/>
        </w:rPr>
        <w:t>water</w:t>
      </w:r>
      <w:proofErr w:type="gramEnd"/>
      <w:r w:rsidRPr="008D7D8D">
        <w:rPr>
          <w:sz w:val="22"/>
          <w:szCs w:val="22"/>
          <w:lang w:val="en"/>
        </w:rPr>
        <w:t>), family labor costs, equipment depreciation costs, electricity costs, purchase of cows, transportation costs, and working capital interest. The business costs of dairy cattle can be formulated as follows:</w:t>
      </w:r>
    </w:p>
    <w:p w14:paraId="0F19F2CC" w14:textId="7802653C" w:rsidR="00500FE3" w:rsidRPr="008D7D8D" w:rsidRDefault="008D7D8D" w:rsidP="008D7D8D">
      <w:pPr>
        <w:pStyle w:val="ListParagraph"/>
        <w:ind w:left="540"/>
        <w:jc w:val="both"/>
        <w:rPr>
          <w:sz w:val="22"/>
          <w:szCs w:val="22"/>
        </w:rPr>
      </w:pPr>
      <m:oMathPara>
        <m:oMath>
          <m:r>
            <w:rPr>
              <w:rFonts w:ascii="Cambria Math" w:hAnsi="Cambria Math"/>
              <w:sz w:val="22"/>
              <w:szCs w:val="22"/>
              <w:lang w:val="en"/>
            </w:rPr>
            <m:t>BU= Bp + Bo + Bib + Btk + Bpk+Bpl+ Bps+ Bmk+ Bsp + Ba+ Bl + Btp</m:t>
          </m:r>
        </m:oMath>
      </m:oMathPara>
    </w:p>
    <w:p w14:paraId="5314D627" w14:textId="77777777" w:rsidR="008D7D8D" w:rsidRDefault="00500FE3" w:rsidP="008D7D8D">
      <w:pPr>
        <w:ind w:left="540"/>
        <w:jc w:val="both"/>
        <w:rPr>
          <w:sz w:val="22"/>
          <w:szCs w:val="22"/>
        </w:rPr>
      </w:pPr>
      <w:r w:rsidRPr="008D7D8D">
        <w:rPr>
          <w:sz w:val="22"/>
          <w:szCs w:val="22"/>
          <w:lang w:val="en"/>
        </w:rPr>
        <w:t>Information:</w:t>
      </w:r>
    </w:p>
    <w:p w14:paraId="7D1B8D5A" w14:textId="1E664B5F" w:rsidR="008D7D8D" w:rsidRDefault="008D7D8D" w:rsidP="008D7D8D">
      <w:pPr>
        <w:ind w:left="540"/>
        <w:jc w:val="both"/>
        <w:rPr>
          <w:sz w:val="22"/>
          <w:szCs w:val="22"/>
        </w:rPr>
      </w:pPr>
      <m:oMath>
        <m:r>
          <w:rPr>
            <w:rFonts w:ascii="Cambria Math" w:hAnsi="Cambria Math"/>
            <w:sz w:val="22"/>
            <w:szCs w:val="22"/>
            <w:lang w:val="en"/>
          </w:rPr>
          <m:t>BU</m:t>
        </m:r>
      </m:oMath>
      <w:r w:rsidR="00500FE3" w:rsidRPr="008D7D8D">
        <w:rPr>
          <w:sz w:val="22"/>
          <w:szCs w:val="22"/>
          <w:lang w:val="en"/>
        </w:rPr>
        <w:t xml:space="preserve"> </w:t>
      </w:r>
      <w:r>
        <w:rPr>
          <w:sz w:val="22"/>
          <w:szCs w:val="22"/>
          <w:lang w:val="en"/>
        </w:rPr>
        <w:tab/>
      </w:r>
      <w:r w:rsidR="00500FE3" w:rsidRPr="008D7D8D">
        <w:rPr>
          <w:sz w:val="22"/>
          <w:szCs w:val="22"/>
          <w:lang w:val="en"/>
        </w:rPr>
        <w:t>: Dairy cattle business costs (</w:t>
      </w:r>
      <w:r w:rsidR="00716E3A">
        <w:rPr>
          <w:sz w:val="22"/>
          <w:szCs w:val="22"/>
          <w:lang w:val="en"/>
        </w:rPr>
        <w:t>IDR</w:t>
      </w:r>
      <w:r w:rsidR="00500FE3" w:rsidRPr="008D7D8D">
        <w:rPr>
          <w:sz w:val="22"/>
          <w:szCs w:val="22"/>
          <w:lang w:val="en"/>
        </w:rPr>
        <w:t>)</w:t>
      </w:r>
    </w:p>
    <w:p w14:paraId="46A58265" w14:textId="56CF5A4F" w:rsidR="008D7D8D" w:rsidRDefault="008D7D8D" w:rsidP="008D7D8D">
      <w:pPr>
        <w:ind w:left="540"/>
        <w:jc w:val="both"/>
        <w:rPr>
          <w:sz w:val="22"/>
          <w:szCs w:val="22"/>
        </w:rPr>
      </w:pPr>
      <m:oMath>
        <m:r>
          <w:rPr>
            <w:rFonts w:ascii="Cambria Math" w:hAnsi="Cambria Math"/>
            <w:sz w:val="22"/>
            <w:szCs w:val="22"/>
            <w:lang w:val="en"/>
          </w:rPr>
          <m:t>Bp</m:t>
        </m:r>
      </m:oMath>
      <w:r>
        <w:rPr>
          <w:sz w:val="22"/>
          <w:szCs w:val="22"/>
          <w:lang w:val="en"/>
        </w:rPr>
        <w:tab/>
      </w:r>
      <w:r w:rsidR="00500FE3" w:rsidRPr="008D7D8D">
        <w:rPr>
          <w:sz w:val="22"/>
          <w:szCs w:val="22"/>
          <w:lang w:val="en"/>
        </w:rPr>
        <w:t>: Cost of feed (forage, concentrates, bran and cassava) (</w:t>
      </w:r>
      <w:r w:rsidR="00716E3A">
        <w:rPr>
          <w:sz w:val="22"/>
          <w:szCs w:val="22"/>
          <w:lang w:val="en"/>
        </w:rPr>
        <w:t>IDR</w:t>
      </w:r>
      <w:r w:rsidR="00500FE3" w:rsidRPr="008D7D8D">
        <w:rPr>
          <w:sz w:val="22"/>
          <w:szCs w:val="22"/>
          <w:lang w:val="en"/>
        </w:rPr>
        <w:t>)</w:t>
      </w:r>
    </w:p>
    <w:p w14:paraId="1494D9B1" w14:textId="04C913A8" w:rsidR="008D7D8D" w:rsidRDefault="008D7D8D" w:rsidP="008D7D8D">
      <w:pPr>
        <w:ind w:left="540"/>
        <w:jc w:val="both"/>
        <w:rPr>
          <w:sz w:val="22"/>
          <w:szCs w:val="22"/>
        </w:rPr>
      </w:pPr>
      <m:oMath>
        <m:r>
          <w:rPr>
            <w:rFonts w:ascii="Cambria Math" w:hAnsi="Cambria Math"/>
            <w:sz w:val="22"/>
            <w:szCs w:val="22"/>
            <w:lang w:val="en"/>
          </w:rPr>
          <m:t>Bo</m:t>
        </m:r>
      </m:oMath>
      <w:r w:rsidR="00500FE3" w:rsidRPr="008D7D8D">
        <w:rPr>
          <w:sz w:val="22"/>
          <w:szCs w:val="22"/>
          <w:lang w:val="en"/>
        </w:rPr>
        <w:t xml:space="preserve"> </w:t>
      </w:r>
      <w:r>
        <w:rPr>
          <w:sz w:val="22"/>
          <w:szCs w:val="22"/>
          <w:lang w:val="en"/>
        </w:rPr>
        <w:tab/>
      </w:r>
      <w:r w:rsidR="00500FE3" w:rsidRPr="008D7D8D">
        <w:rPr>
          <w:sz w:val="22"/>
          <w:szCs w:val="22"/>
          <w:lang w:val="en"/>
        </w:rPr>
        <w:t>: Cost of medicine (</w:t>
      </w:r>
      <w:r w:rsidR="00716E3A">
        <w:rPr>
          <w:sz w:val="22"/>
          <w:szCs w:val="22"/>
          <w:lang w:val="en"/>
        </w:rPr>
        <w:t>IDR</w:t>
      </w:r>
      <w:r w:rsidR="00500FE3" w:rsidRPr="008D7D8D">
        <w:rPr>
          <w:sz w:val="22"/>
          <w:szCs w:val="22"/>
          <w:lang w:val="en"/>
        </w:rPr>
        <w:t>)</w:t>
      </w:r>
    </w:p>
    <w:p w14:paraId="087A3604" w14:textId="7AC443FB" w:rsidR="008D7D8D" w:rsidRDefault="008D7D8D" w:rsidP="008D7D8D">
      <w:pPr>
        <w:ind w:left="540"/>
        <w:jc w:val="both"/>
        <w:rPr>
          <w:sz w:val="22"/>
          <w:szCs w:val="22"/>
        </w:rPr>
      </w:pPr>
      <m:oMath>
        <m:r>
          <w:rPr>
            <w:rFonts w:ascii="Cambria Math" w:hAnsi="Cambria Math"/>
            <w:sz w:val="22"/>
            <w:szCs w:val="22"/>
            <w:lang w:val="en"/>
          </w:rPr>
          <m:t>Bib</m:t>
        </m:r>
      </m:oMath>
      <w:r w:rsidR="00500FE3" w:rsidRPr="008D7D8D">
        <w:rPr>
          <w:sz w:val="22"/>
          <w:szCs w:val="22"/>
          <w:lang w:val="en"/>
        </w:rPr>
        <w:t xml:space="preserve"> </w:t>
      </w:r>
      <w:r>
        <w:rPr>
          <w:sz w:val="22"/>
          <w:szCs w:val="22"/>
          <w:lang w:val="en"/>
        </w:rPr>
        <w:tab/>
      </w:r>
      <w:r w:rsidR="00500FE3" w:rsidRPr="008D7D8D">
        <w:rPr>
          <w:sz w:val="22"/>
          <w:szCs w:val="22"/>
          <w:lang w:val="en"/>
        </w:rPr>
        <w:t>: Cost of artificial insemination (</w:t>
      </w:r>
      <w:r w:rsidR="00716E3A">
        <w:rPr>
          <w:sz w:val="22"/>
          <w:szCs w:val="22"/>
          <w:lang w:val="en"/>
        </w:rPr>
        <w:t>IDR</w:t>
      </w:r>
      <w:r w:rsidR="00500FE3" w:rsidRPr="008D7D8D">
        <w:rPr>
          <w:sz w:val="22"/>
          <w:szCs w:val="22"/>
          <w:lang w:val="en"/>
        </w:rPr>
        <w:t>)</w:t>
      </w:r>
    </w:p>
    <w:p w14:paraId="5B5E8E6F" w14:textId="432BF071" w:rsidR="008D7D8D" w:rsidRDefault="008D7D8D" w:rsidP="008D7D8D">
      <w:pPr>
        <w:ind w:left="540"/>
        <w:jc w:val="both"/>
        <w:rPr>
          <w:sz w:val="22"/>
          <w:szCs w:val="22"/>
        </w:rPr>
      </w:pPr>
      <m:oMath>
        <m:r>
          <w:rPr>
            <w:rFonts w:ascii="Cambria Math" w:hAnsi="Cambria Math"/>
            <w:sz w:val="22"/>
            <w:szCs w:val="22"/>
            <w:lang w:val="en"/>
          </w:rPr>
          <m:t>Btk</m:t>
        </m:r>
      </m:oMath>
      <w:r w:rsidR="00500FE3" w:rsidRPr="008D7D8D">
        <w:rPr>
          <w:sz w:val="22"/>
          <w:szCs w:val="22"/>
          <w:lang w:val="en"/>
        </w:rPr>
        <w:t xml:space="preserve"> </w:t>
      </w:r>
      <w:r>
        <w:rPr>
          <w:sz w:val="22"/>
          <w:szCs w:val="22"/>
          <w:lang w:val="en"/>
        </w:rPr>
        <w:tab/>
      </w:r>
      <w:r w:rsidR="00500FE3" w:rsidRPr="008D7D8D">
        <w:rPr>
          <w:sz w:val="22"/>
          <w:szCs w:val="22"/>
          <w:lang w:val="en"/>
        </w:rPr>
        <w:t>: Labor costs (</w:t>
      </w:r>
      <w:r w:rsidR="00716E3A">
        <w:rPr>
          <w:sz w:val="22"/>
          <w:szCs w:val="22"/>
          <w:lang w:val="en"/>
        </w:rPr>
        <w:t>IDR</w:t>
      </w:r>
      <w:r w:rsidR="00500FE3" w:rsidRPr="008D7D8D">
        <w:rPr>
          <w:sz w:val="22"/>
          <w:szCs w:val="22"/>
          <w:lang w:val="en"/>
        </w:rPr>
        <w:t>)</w:t>
      </w:r>
    </w:p>
    <w:p w14:paraId="462B05CA" w14:textId="1C85C9D7" w:rsidR="008D7D8D" w:rsidRDefault="008D7D8D" w:rsidP="008D7D8D">
      <w:pPr>
        <w:ind w:left="540"/>
        <w:jc w:val="both"/>
        <w:rPr>
          <w:sz w:val="22"/>
          <w:szCs w:val="22"/>
        </w:rPr>
      </w:pPr>
      <m:oMath>
        <m:r>
          <w:rPr>
            <w:rFonts w:ascii="Cambria Math" w:hAnsi="Cambria Math"/>
            <w:sz w:val="22"/>
            <w:szCs w:val="22"/>
            <w:lang w:val="en"/>
          </w:rPr>
          <m:t xml:space="preserve">Bpk </m:t>
        </m:r>
      </m:oMath>
      <w:r>
        <w:rPr>
          <w:sz w:val="22"/>
          <w:szCs w:val="22"/>
          <w:lang w:val="en"/>
        </w:rPr>
        <w:tab/>
      </w:r>
      <w:r w:rsidR="00500FE3" w:rsidRPr="008D7D8D">
        <w:rPr>
          <w:sz w:val="22"/>
          <w:szCs w:val="22"/>
          <w:lang w:val="en"/>
        </w:rPr>
        <w:t>: Cage depreciation fee (</w:t>
      </w:r>
      <w:r w:rsidR="00716E3A">
        <w:rPr>
          <w:sz w:val="22"/>
          <w:szCs w:val="22"/>
          <w:lang w:val="en"/>
        </w:rPr>
        <w:t>IDR</w:t>
      </w:r>
      <w:r w:rsidR="00500FE3" w:rsidRPr="008D7D8D">
        <w:rPr>
          <w:sz w:val="22"/>
          <w:szCs w:val="22"/>
          <w:lang w:val="en"/>
        </w:rPr>
        <w:t>)</w:t>
      </w:r>
    </w:p>
    <w:p w14:paraId="37F2BA35" w14:textId="609D45DB" w:rsidR="008D7D8D" w:rsidRDefault="008D7D8D" w:rsidP="008D7D8D">
      <w:pPr>
        <w:ind w:left="540"/>
        <w:jc w:val="both"/>
        <w:rPr>
          <w:sz w:val="22"/>
          <w:szCs w:val="22"/>
        </w:rPr>
      </w:pPr>
      <m:oMath>
        <m:r>
          <w:rPr>
            <w:rFonts w:ascii="Cambria Math" w:hAnsi="Cambria Math"/>
            <w:sz w:val="22"/>
            <w:szCs w:val="22"/>
            <w:lang w:val="en"/>
          </w:rPr>
          <m:t xml:space="preserve">Bpl </m:t>
        </m:r>
      </m:oMath>
      <w:r>
        <w:rPr>
          <w:sz w:val="22"/>
          <w:szCs w:val="22"/>
          <w:lang w:val="en"/>
        </w:rPr>
        <w:tab/>
      </w:r>
      <w:r w:rsidR="00500FE3" w:rsidRPr="008D7D8D">
        <w:rPr>
          <w:sz w:val="22"/>
          <w:szCs w:val="22"/>
          <w:lang w:val="en"/>
        </w:rPr>
        <w:t>: Equipment depreciation fee (</w:t>
      </w:r>
      <w:r w:rsidR="00716E3A">
        <w:rPr>
          <w:sz w:val="22"/>
          <w:szCs w:val="22"/>
          <w:lang w:val="en"/>
        </w:rPr>
        <w:t>IDR</w:t>
      </w:r>
      <w:r w:rsidR="00500FE3" w:rsidRPr="008D7D8D">
        <w:rPr>
          <w:sz w:val="22"/>
          <w:szCs w:val="22"/>
          <w:lang w:val="en"/>
        </w:rPr>
        <w:t>)</w:t>
      </w:r>
    </w:p>
    <w:p w14:paraId="315DA867" w14:textId="37AEE221" w:rsidR="008D7D8D" w:rsidRDefault="008D7D8D" w:rsidP="008D7D8D">
      <w:pPr>
        <w:ind w:left="540"/>
        <w:jc w:val="both"/>
        <w:rPr>
          <w:sz w:val="22"/>
          <w:szCs w:val="22"/>
        </w:rPr>
      </w:pPr>
      <m:oMath>
        <m:r>
          <w:rPr>
            <w:rFonts w:ascii="Cambria Math" w:hAnsi="Cambria Math"/>
            <w:sz w:val="22"/>
            <w:szCs w:val="22"/>
            <w:lang w:val="en"/>
          </w:rPr>
          <m:t>Bps</m:t>
        </m:r>
      </m:oMath>
      <w:r>
        <w:rPr>
          <w:sz w:val="22"/>
          <w:szCs w:val="22"/>
          <w:lang w:val="en"/>
        </w:rPr>
        <w:tab/>
      </w:r>
      <w:r w:rsidR="00500FE3" w:rsidRPr="008D7D8D">
        <w:rPr>
          <w:sz w:val="22"/>
          <w:szCs w:val="22"/>
          <w:lang w:val="en"/>
        </w:rPr>
        <w:t>: Cost of purchasing cattle (</w:t>
      </w:r>
      <w:r w:rsidR="00716E3A">
        <w:rPr>
          <w:sz w:val="22"/>
          <w:szCs w:val="22"/>
          <w:lang w:val="en"/>
        </w:rPr>
        <w:t>IDR</w:t>
      </w:r>
      <w:r w:rsidR="00500FE3" w:rsidRPr="008D7D8D">
        <w:rPr>
          <w:sz w:val="22"/>
          <w:szCs w:val="22"/>
          <w:lang w:val="en"/>
        </w:rPr>
        <w:t>)</w:t>
      </w:r>
    </w:p>
    <w:p w14:paraId="2A4A0702" w14:textId="7B037F94" w:rsidR="008D7D8D" w:rsidRDefault="008D7D8D" w:rsidP="008D7D8D">
      <w:pPr>
        <w:ind w:left="540"/>
        <w:jc w:val="both"/>
        <w:rPr>
          <w:sz w:val="22"/>
          <w:szCs w:val="22"/>
        </w:rPr>
      </w:pPr>
      <m:oMath>
        <m:r>
          <w:rPr>
            <w:rFonts w:ascii="Cambria Math" w:hAnsi="Cambria Math"/>
            <w:sz w:val="22"/>
            <w:szCs w:val="22"/>
            <w:lang w:val="en"/>
          </w:rPr>
          <m:t xml:space="preserve">Bmk </m:t>
        </m:r>
      </m:oMath>
      <w:r>
        <w:rPr>
          <w:sz w:val="22"/>
          <w:szCs w:val="22"/>
          <w:lang w:val="en"/>
        </w:rPr>
        <w:tab/>
      </w:r>
      <w:r w:rsidR="00500FE3" w:rsidRPr="008D7D8D">
        <w:rPr>
          <w:sz w:val="22"/>
          <w:szCs w:val="22"/>
          <w:lang w:val="en"/>
        </w:rPr>
        <w:t>:</w:t>
      </w:r>
      <w:r>
        <w:rPr>
          <w:sz w:val="22"/>
          <w:szCs w:val="22"/>
          <w:lang w:val="en"/>
        </w:rPr>
        <w:t xml:space="preserve"> </w:t>
      </w:r>
      <w:r w:rsidR="00500FE3" w:rsidRPr="008D7D8D">
        <w:rPr>
          <w:sz w:val="22"/>
          <w:szCs w:val="22"/>
          <w:lang w:val="en"/>
        </w:rPr>
        <w:t>Working capital costs (foraging, feeding,</w:t>
      </w:r>
      <w:r>
        <w:rPr>
          <w:sz w:val="22"/>
          <w:szCs w:val="22"/>
        </w:rPr>
        <w:t xml:space="preserve"> </w:t>
      </w:r>
      <w:r w:rsidR="00500FE3" w:rsidRPr="008D7D8D">
        <w:rPr>
          <w:sz w:val="22"/>
          <w:szCs w:val="22"/>
          <w:lang w:val="en"/>
        </w:rPr>
        <w:t>cleaning the pen and cows and milking) (IDR)</w:t>
      </w:r>
    </w:p>
    <w:p w14:paraId="1E353C5A" w14:textId="059042FB" w:rsidR="008D7D8D" w:rsidRDefault="008D7D8D" w:rsidP="008D7D8D">
      <w:pPr>
        <w:ind w:left="540"/>
        <w:jc w:val="both"/>
        <w:rPr>
          <w:sz w:val="22"/>
          <w:szCs w:val="22"/>
        </w:rPr>
      </w:pPr>
      <m:oMath>
        <m:r>
          <w:rPr>
            <w:rFonts w:ascii="Cambria Math" w:hAnsi="Cambria Math"/>
            <w:sz w:val="22"/>
            <w:szCs w:val="22"/>
            <w:lang w:val="en"/>
          </w:rPr>
          <m:t>Bsp</m:t>
        </m:r>
      </m:oMath>
      <w:r w:rsidR="00500FE3" w:rsidRPr="008D7D8D">
        <w:rPr>
          <w:sz w:val="22"/>
          <w:szCs w:val="22"/>
          <w:lang w:val="en"/>
        </w:rPr>
        <w:t xml:space="preserve"> </w:t>
      </w:r>
      <w:r>
        <w:rPr>
          <w:sz w:val="22"/>
          <w:szCs w:val="22"/>
          <w:lang w:val="en"/>
        </w:rPr>
        <w:tab/>
      </w:r>
      <w:r w:rsidR="00500FE3" w:rsidRPr="008D7D8D">
        <w:rPr>
          <w:sz w:val="22"/>
          <w:szCs w:val="22"/>
          <w:lang w:val="en"/>
        </w:rPr>
        <w:t>: Supplement fee (</w:t>
      </w:r>
      <w:r w:rsidR="00716E3A">
        <w:rPr>
          <w:sz w:val="22"/>
          <w:szCs w:val="22"/>
          <w:lang w:val="en"/>
        </w:rPr>
        <w:t>IDR</w:t>
      </w:r>
      <w:r w:rsidR="00500FE3" w:rsidRPr="008D7D8D">
        <w:rPr>
          <w:sz w:val="22"/>
          <w:szCs w:val="22"/>
          <w:lang w:val="en"/>
        </w:rPr>
        <w:t>)</w:t>
      </w:r>
    </w:p>
    <w:p w14:paraId="093D92F3" w14:textId="0F4E3DF6" w:rsidR="008D7D8D" w:rsidRDefault="008D7D8D" w:rsidP="008D7D8D">
      <w:pPr>
        <w:ind w:left="540"/>
        <w:jc w:val="both"/>
        <w:rPr>
          <w:sz w:val="22"/>
          <w:szCs w:val="22"/>
        </w:rPr>
      </w:pPr>
      <m:oMath>
        <m:r>
          <w:rPr>
            <w:rFonts w:ascii="Cambria Math" w:hAnsi="Cambria Math"/>
            <w:sz w:val="22"/>
            <w:szCs w:val="22"/>
            <w:lang w:val="en"/>
          </w:rPr>
          <m:t xml:space="preserve">Ba </m:t>
        </m:r>
      </m:oMath>
      <w:r>
        <w:rPr>
          <w:sz w:val="22"/>
          <w:szCs w:val="22"/>
          <w:lang w:val="en"/>
        </w:rPr>
        <w:tab/>
      </w:r>
      <w:r w:rsidR="00500FE3" w:rsidRPr="008D7D8D">
        <w:rPr>
          <w:sz w:val="22"/>
          <w:szCs w:val="22"/>
          <w:lang w:val="en"/>
        </w:rPr>
        <w:t>: Cost of purchasing water (</w:t>
      </w:r>
      <w:r w:rsidR="00716E3A">
        <w:rPr>
          <w:sz w:val="22"/>
          <w:szCs w:val="22"/>
          <w:lang w:val="en"/>
        </w:rPr>
        <w:t>IDR</w:t>
      </w:r>
      <w:r w:rsidR="00500FE3" w:rsidRPr="008D7D8D">
        <w:rPr>
          <w:sz w:val="22"/>
          <w:szCs w:val="22"/>
          <w:lang w:val="en"/>
        </w:rPr>
        <w:t>)</w:t>
      </w:r>
    </w:p>
    <w:p w14:paraId="5FFEA165" w14:textId="22084503" w:rsidR="008D7D8D" w:rsidRDefault="008D7D8D" w:rsidP="008D7D8D">
      <w:pPr>
        <w:ind w:left="540"/>
        <w:jc w:val="both"/>
        <w:rPr>
          <w:sz w:val="22"/>
          <w:szCs w:val="22"/>
        </w:rPr>
      </w:pPr>
      <m:oMath>
        <m:r>
          <w:rPr>
            <w:rFonts w:ascii="Cambria Math" w:hAnsi="Cambria Math"/>
            <w:sz w:val="22"/>
            <w:szCs w:val="22"/>
            <w:lang w:val="en"/>
          </w:rPr>
          <m:t>Bl</m:t>
        </m:r>
      </m:oMath>
      <w:r w:rsidR="00500FE3" w:rsidRPr="008D7D8D">
        <w:rPr>
          <w:sz w:val="22"/>
          <w:szCs w:val="22"/>
          <w:lang w:val="en"/>
        </w:rPr>
        <w:t xml:space="preserve"> </w:t>
      </w:r>
      <w:r>
        <w:rPr>
          <w:sz w:val="22"/>
          <w:szCs w:val="22"/>
          <w:lang w:val="en"/>
        </w:rPr>
        <w:tab/>
      </w:r>
      <w:r w:rsidR="00500FE3" w:rsidRPr="008D7D8D">
        <w:rPr>
          <w:sz w:val="22"/>
          <w:szCs w:val="22"/>
          <w:lang w:val="en"/>
        </w:rPr>
        <w:t>: Electricity cost (</w:t>
      </w:r>
      <w:r w:rsidR="00716E3A">
        <w:rPr>
          <w:sz w:val="22"/>
          <w:szCs w:val="22"/>
          <w:lang w:val="en"/>
        </w:rPr>
        <w:t>IDR</w:t>
      </w:r>
      <w:r w:rsidR="00500FE3" w:rsidRPr="008D7D8D">
        <w:rPr>
          <w:sz w:val="22"/>
          <w:szCs w:val="22"/>
          <w:lang w:val="en"/>
        </w:rPr>
        <w:t>)</w:t>
      </w:r>
    </w:p>
    <w:p w14:paraId="7E15E143" w14:textId="2AEDE570" w:rsidR="00500FE3" w:rsidRPr="008D7D8D" w:rsidRDefault="008D7D8D" w:rsidP="008D7D8D">
      <w:pPr>
        <w:ind w:left="540"/>
        <w:jc w:val="both"/>
        <w:rPr>
          <w:sz w:val="22"/>
          <w:szCs w:val="22"/>
        </w:rPr>
      </w:pPr>
      <m:oMath>
        <m:r>
          <w:rPr>
            <w:rFonts w:ascii="Cambria Math" w:hAnsi="Cambria Math"/>
            <w:sz w:val="22"/>
            <w:szCs w:val="22"/>
            <w:lang w:val="en"/>
          </w:rPr>
          <m:t xml:space="preserve">Btp </m:t>
        </m:r>
      </m:oMath>
      <w:r>
        <w:rPr>
          <w:sz w:val="22"/>
          <w:szCs w:val="22"/>
          <w:lang w:val="en"/>
        </w:rPr>
        <w:tab/>
      </w:r>
      <w:r w:rsidR="00500FE3" w:rsidRPr="008D7D8D">
        <w:rPr>
          <w:sz w:val="22"/>
          <w:szCs w:val="22"/>
          <w:lang w:val="en"/>
        </w:rPr>
        <w:t>: Transportation costs (</w:t>
      </w:r>
      <w:r w:rsidR="00716E3A">
        <w:rPr>
          <w:sz w:val="22"/>
          <w:szCs w:val="22"/>
          <w:lang w:val="en"/>
        </w:rPr>
        <w:t>IDR</w:t>
      </w:r>
      <w:r w:rsidR="00500FE3" w:rsidRPr="008D7D8D">
        <w:rPr>
          <w:sz w:val="22"/>
          <w:szCs w:val="22"/>
          <w:lang w:val="en"/>
        </w:rPr>
        <w:t>)</w:t>
      </w:r>
    </w:p>
    <w:p w14:paraId="286FD39B" w14:textId="77777777" w:rsidR="00500FE3" w:rsidRDefault="00500FE3" w:rsidP="00500FE3">
      <w:pPr>
        <w:pStyle w:val="ListParagraph"/>
        <w:jc w:val="both"/>
        <w:rPr>
          <w:sz w:val="22"/>
          <w:szCs w:val="22"/>
        </w:rPr>
      </w:pPr>
    </w:p>
    <w:p w14:paraId="3991AEF8" w14:textId="77777777" w:rsidR="008D7D8D" w:rsidRPr="008D7D8D" w:rsidRDefault="00500FE3" w:rsidP="008D7D8D">
      <w:pPr>
        <w:pStyle w:val="ListParagraph"/>
        <w:numPr>
          <w:ilvl w:val="0"/>
          <w:numId w:val="26"/>
        </w:numPr>
        <w:ind w:left="540" w:hanging="270"/>
        <w:jc w:val="both"/>
        <w:rPr>
          <w:sz w:val="22"/>
          <w:szCs w:val="22"/>
        </w:rPr>
      </w:pPr>
      <w:r>
        <w:rPr>
          <w:sz w:val="22"/>
          <w:szCs w:val="22"/>
          <w:lang w:val="en"/>
        </w:rPr>
        <w:t>Dairy Cattle Business Revenue</w:t>
      </w:r>
    </w:p>
    <w:p w14:paraId="0DE77069" w14:textId="37EDD1AD" w:rsidR="00500FE3" w:rsidRPr="008D7D8D" w:rsidRDefault="00500FE3" w:rsidP="008D7D8D">
      <w:pPr>
        <w:pStyle w:val="ListParagraph"/>
        <w:ind w:left="540"/>
        <w:jc w:val="both"/>
        <w:rPr>
          <w:sz w:val="22"/>
          <w:szCs w:val="22"/>
        </w:rPr>
      </w:pPr>
      <w:r w:rsidRPr="008D7D8D">
        <w:rPr>
          <w:sz w:val="22"/>
          <w:szCs w:val="22"/>
          <w:lang w:val="en"/>
        </w:rPr>
        <w:t>Revenue from the dairy cattle business consists of the sale of milk, the sale of cows and calves that will not be used as rejuvenation, the value of livestock value, and the proceeds from the sale of manure. It can be systematically formulated as follows:</w:t>
      </w:r>
    </w:p>
    <w:p w14:paraId="02D029F7" w14:textId="3D6657D7" w:rsidR="00500FE3" w:rsidRDefault="008D7D8D" w:rsidP="00500FE3">
      <w:pPr>
        <w:pStyle w:val="ListParagraph"/>
        <w:jc w:val="both"/>
        <w:rPr>
          <w:sz w:val="22"/>
          <w:szCs w:val="22"/>
        </w:rPr>
      </w:pPr>
      <m:oMathPara>
        <m:oMath>
          <m:r>
            <w:rPr>
              <w:rFonts w:ascii="Cambria Math" w:hAnsi="Cambria Math"/>
              <w:sz w:val="22"/>
              <w:szCs w:val="22"/>
              <w:lang w:val="en"/>
            </w:rPr>
            <m:t>Pr U = Prs + Pra + Prnt + Prkt</m:t>
          </m:r>
        </m:oMath>
      </m:oMathPara>
    </w:p>
    <w:p w14:paraId="06E69697" w14:textId="77777777" w:rsidR="00500FE3" w:rsidRDefault="00500FE3" w:rsidP="00500FE3">
      <w:pPr>
        <w:pStyle w:val="ListParagraph"/>
        <w:jc w:val="both"/>
        <w:rPr>
          <w:sz w:val="22"/>
          <w:szCs w:val="22"/>
        </w:rPr>
      </w:pPr>
    </w:p>
    <w:p w14:paraId="572BD8A0" w14:textId="77777777" w:rsidR="00500FE3" w:rsidRPr="008D7D8D" w:rsidRDefault="00500FE3" w:rsidP="00FC3638">
      <w:pPr>
        <w:pStyle w:val="ListParagraph"/>
        <w:ind w:left="540"/>
        <w:jc w:val="both"/>
        <w:rPr>
          <w:sz w:val="22"/>
          <w:szCs w:val="22"/>
        </w:rPr>
      </w:pPr>
      <w:r w:rsidRPr="008D7D8D">
        <w:rPr>
          <w:sz w:val="22"/>
          <w:szCs w:val="22"/>
          <w:lang w:val="en"/>
        </w:rPr>
        <w:t>Information:</w:t>
      </w:r>
    </w:p>
    <w:p w14:paraId="482264AE" w14:textId="2C4E9066" w:rsidR="00500FE3" w:rsidRPr="008D7D8D" w:rsidRDefault="00FC3638" w:rsidP="00FC3638">
      <w:pPr>
        <w:pStyle w:val="ListParagraph"/>
        <w:ind w:left="540"/>
        <w:jc w:val="both"/>
        <w:rPr>
          <w:sz w:val="22"/>
          <w:szCs w:val="22"/>
        </w:rPr>
      </w:pPr>
      <m:oMath>
        <m:r>
          <w:rPr>
            <w:rFonts w:ascii="Cambria Math" w:hAnsi="Cambria Math"/>
            <w:sz w:val="22"/>
            <w:szCs w:val="22"/>
            <w:lang w:val="en"/>
          </w:rPr>
          <m:t>Pr U</m:t>
        </m:r>
      </m:oMath>
      <w:r w:rsidR="00500FE3" w:rsidRPr="008D7D8D">
        <w:rPr>
          <w:sz w:val="22"/>
          <w:szCs w:val="22"/>
          <w:lang w:val="en"/>
        </w:rPr>
        <w:t xml:space="preserve"> </w:t>
      </w:r>
      <w:r w:rsidR="008D7D8D">
        <w:rPr>
          <w:sz w:val="22"/>
          <w:szCs w:val="22"/>
          <w:lang w:val="en"/>
        </w:rPr>
        <w:tab/>
      </w:r>
      <w:r w:rsidR="00500FE3" w:rsidRPr="008D7D8D">
        <w:rPr>
          <w:sz w:val="22"/>
          <w:szCs w:val="22"/>
          <w:lang w:val="en"/>
        </w:rPr>
        <w:t>: Receipt of dairy cattle business (</w:t>
      </w:r>
      <w:r w:rsidR="00716E3A">
        <w:rPr>
          <w:sz w:val="22"/>
          <w:szCs w:val="22"/>
          <w:lang w:val="en"/>
        </w:rPr>
        <w:t>IDR</w:t>
      </w:r>
      <w:r w:rsidR="00716E3A" w:rsidRPr="008D7D8D">
        <w:rPr>
          <w:sz w:val="22"/>
          <w:szCs w:val="22"/>
          <w:lang w:val="en"/>
        </w:rPr>
        <w:t xml:space="preserve"> </w:t>
      </w:r>
      <w:r w:rsidR="00500FE3" w:rsidRPr="008D7D8D">
        <w:rPr>
          <w:sz w:val="22"/>
          <w:szCs w:val="22"/>
          <w:lang w:val="en"/>
        </w:rPr>
        <w:t>/</w:t>
      </w:r>
      <w:proofErr w:type="spellStart"/>
      <w:r w:rsidR="00500FE3" w:rsidRPr="008D7D8D">
        <w:rPr>
          <w:sz w:val="22"/>
          <w:szCs w:val="22"/>
          <w:lang w:val="en"/>
        </w:rPr>
        <w:t>yr</w:t>
      </w:r>
      <w:proofErr w:type="spellEnd"/>
      <w:r w:rsidR="00500FE3" w:rsidRPr="008D7D8D">
        <w:rPr>
          <w:sz w:val="22"/>
          <w:szCs w:val="22"/>
          <w:lang w:val="en"/>
        </w:rPr>
        <w:t>)</w:t>
      </w:r>
    </w:p>
    <w:p w14:paraId="6A7D4DB6" w14:textId="577BDA84" w:rsidR="00500FE3" w:rsidRPr="008D7D8D" w:rsidRDefault="00FC3638" w:rsidP="00FC3638">
      <w:pPr>
        <w:pStyle w:val="ListParagraph"/>
        <w:ind w:left="540"/>
        <w:jc w:val="both"/>
        <w:rPr>
          <w:sz w:val="22"/>
          <w:szCs w:val="22"/>
        </w:rPr>
      </w:pPr>
      <m:oMath>
        <m:r>
          <w:rPr>
            <w:rFonts w:ascii="Cambria Math" w:hAnsi="Cambria Math"/>
            <w:sz w:val="22"/>
            <w:szCs w:val="22"/>
            <w:lang w:val="en"/>
          </w:rPr>
          <m:t xml:space="preserve">Prs </m:t>
        </m:r>
      </m:oMath>
      <w:r w:rsidR="008D7D8D">
        <w:rPr>
          <w:sz w:val="22"/>
          <w:szCs w:val="22"/>
          <w:lang w:val="en"/>
        </w:rPr>
        <w:tab/>
      </w:r>
      <w:r w:rsidR="00500FE3" w:rsidRPr="008D7D8D">
        <w:rPr>
          <w:sz w:val="22"/>
          <w:szCs w:val="22"/>
          <w:lang w:val="en"/>
        </w:rPr>
        <w:t>: Receipts from the sale of milk (</w:t>
      </w:r>
      <w:r w:rsidR="00716E3A">
        <w:rPr>
          <w:sz w:val="22"/>
          <w:szCs w:val="22"/>
          <w:lang w:val="en"/>
        </w:rPr>
        <w:t>IDR</w:t>
      </w:r>
      <w:r w:rsidR="00500FE3" w:rsidRPr="008D7D8D">
        <w:rPr>
          <w:sz w:val="22"/>
          <w:szCs w:val="22"/>
          <w:lang w:val="en"/>
        </w:rPr>
        <w:t>)</w:t>
      </w:r>
    </w:p>
    <w:p w14:paraId="641B2B89" w14:textId="1394CA80" w:rsidR="00500FE3" w:rsidRPr="008D7D8D" w:rsidRDefault="00FC3638" w:rsidP="00FC3638">
      <w:pPr>
        <w:pStyle w:val="ListParagraph"/>
        <w:ind w:left="540"/>
        <w:jc w:val="both"/>
        <w:rPr>
          <w:sz w:val="22"/>
          <w:szCs w:val="22"/>
        </w:rPr>
      </w:pPr>
      <m:oMath>
        <m:r>
          <w:rPr>
            <w:rFonts w:ascii="Cambria Math" w:hAnsi="Cambria Math"/>
            <w:sz w:val="22"/>
            <w:szCs w:val="22"/>
            <w:lang w:val="en"/>
          </w:rPr>
          <m:t>Pra</m:t>
        </m:r>
      </m:oMath>
      <w:r w:rsidR="00500FE3" w:rsidRPr="008D7D8D">
        <w:rPr>
          <w:sz w:val="22"/>
          <w:szCs w:val="22"/>
          <w:lang w:val="en"/>
        </w:rPr>
        <w:t xml:space="preserve"> </w:t>
      </w:r>
      <w:r w:rsidR="008D7D8D">
        <w:rPr>
          <w:sz w:val="22"/>
          <w:szCs w:val="22"/>
          <w:lang w:val="en"/>
        </w:rPr>
        <w:tab/>
      </w:r>
      <w:r w:rsidR="00500FE3" w:rsidRPr="008D7D8D">
        <w:rPr>
          <w:sz w:val="22"/>
          <w:szCs w:val="22"/>
          <w:lang w:val="en"/>
        </w:rPr>
        <w:t>: Receipts from the sale of cows and calves (</w:t>
      </w:r>
      <w:r w:rsidR="00716E3A">
        <w:rPr>
          <w:sz w:val="22"/>
          <w:szCs w:val="22"/>
          <w:lang w:val="en"/>
        </w:rPr>
        <w:t>IDR</w:t>
      </w:r>
      <w:r w:rsidR="00500FE3" w:rsidRPr="008D7D8D">
        <w:rPr>
          <w:sz w:val="22"/>
          <w:szCs w:val="22"/>
          <w:lang w:val="en"/>
        </w:rPr>
        <w:t>)</w:t>
      </w:r>
    </w:p>
    <w:p w14:paraId="0162209B" w14:textId="20583D0A" w:rsidR="00500FE3" w:rsidRPr="008D7D8D" w:rsidRDefault="00FC3638" w:rsidP="00FC3638">
      <w:pPr>
        <w:pStyle w:val="ListParagraph"/>
        <w:ind w:left="540"/>
        <w:jc w:val="both"/>
        <w:rPr>
          <w:sz w:val="22"/>
          <w:szCs w:val="22"/>
        </w:rPr>
      </w:pPr>
      <m:oMath>
        <m:r>
          <w:rPr>
            <w:rFonts w:ascii="Cambria Math" w:hAnsi="Cambria Math"/>
            <w:sz w:val="22"/>
            <w:szCs w:val="22"/>
            <w:lang w:val="en"/>
          </w:rPr>
          <m:t>Prnt</m:t>
        </m:r>
      </m:oMath>
      <w:r w:rsidR="00500FE3" w:rsidRPr="008D7D8D">
        <w:rPr>
          <w:sz w:val="22"/>
          <w:szCs w:val="22"/>
          <w:lang w:val="en"/>
        </w:rPr>
        <w:t xml:space="preserve"> </w:t>
      </w:r>
      <w:r w:rsidR="008D7D8D">
        <w:rPr>
          <w:sz w:val="22"/>
          <w:szCs w:val="22"/>
          <w:lang w:val="en"/>
        </w:rPr>
        <w:tab/>
      </w:r>
      <w:r w:rsidR="00500FE3" w:rsidRPr="008D7D8D">
        <w:rPr>
          <w:sz w:val="22"/>
          <w:szCs w:val="22"/>
          <w:lang w:val="en"/>
        </w:rPr>
        <w:t>: Receipts from the results of livestock value added (</w:t>
      </w:r>
      <w:r w:rsidR="00716E3A">
        <w:rPr>
          <w:sz w:val="22"/>
          <w:szCs w:val="22"/>
          <w:lang w:val="en"/>
        </w:rPr>
        <w:t>IDR</w:t>
      </w:r>
      <w:r w:rsidR="00500FE3" w:rsidRPr="008D7D8D">
        <w:rPr>
          <w:sz w:val="22"/>
          <w:szCs w:val="22"/>
          <w:lang w:val="en"/>
        </w:rPr>
        <w:t>)</w:t>
      </w:r>
    </w:p>
    <w:p w14:paraId="2C899B20" w14:textId="17CED357" w:rsidR="00500FE3" w:rsidRPr="008D7D8D" w:rsidRDefault="00FC3638" w:rsidP="00FC3638">
      <w:pPr>
        <w:pStyle w:val="ListParagraph"/>
        <w:ind w:left="540"/>
        <w:jc w:val="both"/>
        <w:rPr>
          <w:sz w:val="22"/>
          <w:szCs w:val="22"/>
        </w:rPr>
      </w:pPr>
      <m:oMath>
        <m:r>
          <w:rPr>
            <w:rFonts w:ascii="Cambria Math" w:hAnsi="Cambria Math"/>
            <w:sz w:val="22"/>
            <w:szCs w:val="22"/>
            <w:lang w:val="en"/>
          </w:rPr>
          <m:t>Prkt</m:t>
        </m:r>
      </m:oMath>
      <w:r w:rsidR="00500FE3" w:rsidRPr="008D7D8D">
        <w:rPr>
          <w:sz w:val="22"/>
          <w:szCs w:val="22"/>
          <w:lang w:val="en"/>
        </w:rPr>
        <w:t xml:space="preserve"> </w:t>
      </w:r>
      <w:r w:rsidR="008D7D8D">
        <w:rPr>
          <w:sz w:val="22"/>
          <w:szCs w:val="22"/>
          <w:lang w:val="en"/>
        </w:rPr>
        <w:tab/>
      </w:r>
      <w:r w:rsidR="00500FE3" w:rsidRPr="008D7D8D">
        <w:rPr>
          <w:sz w:val="22"/>
          <w:szCs w:val="22"/>
          <w:lang w:val="en"/>
        </w:rPr>
        <w:t>: Receipts from the sale of manure (</w:t>
      </w:r>
      <w:r w:rsidR="00716E3A">
        <w:rPr>
          <w:sz w:val="22"/>
          <w:szCs w:val="22"/>
          <w:lang w:val="en"/>
        </w:rPr>
        <w:t>IDR</w:t>
      </w:r>
      <w:r w:rsidR="00500FE3" w:rsidRPr="008D7D8D">
        <w:rPr>
          <w:sz w:val="22"/>
          <w:szCs w:val="22"/>
          <w:lang w:val="en"/>
        </w:rPr>
        <w:t>)</w:t>
      </w:r>
    </w:p>
    <w:p w14:paraId="3610D2AC" w14:textId="77777777" w:rsidR="00500FE3" w:rsidRDefault="00500FE3" w:rsidP="00500FE3">
      <w:pPr>
        <w:pStyle w:val="ListParagraph"/>
        <w:ind w:left="1080"/>
        <w:jc w:val="both"/>
        <w:rPr>
          <w:sz w:val="22"/>
          <w:szCs w:val="22"/>
        </w:rPr>
      </w:pPr>
    </w:p>
    <w:p w14:paraId="02DB6909" w14:textId="77777777" w:rsidR="00FC3638" w:rsidRPr="00FC3638" w:rsidRDefault="00500FE3" w:rsidP="00FC3638">
      <w:pPr>
        <w:pStyle w:val="ListParagraph"/>
        <w:numPr>
          <w:ilvl w:val="0"/>
          <w:numId w:val="26"/>
        </w:numPr>
        <w:ind w:left="540" w:hanging="270"/>
        <w:jc w:val="both"/>
        <w:rPr>
          <w:sz w:val="22"/>
          <w:szCs w:val="22"/>
        </w:rPr>
      </w:pPr>
      <w:r>
        <w:rPr>
          <w:sz w:val="22"/>
          <w:szCs w:val="22"/>
          <w:lang w:val="en"/>
        </w:rPr>
        <w:t>Net income of dairy cattle business</w:t>
      </w:r>
    </w:p>
    <w:p w14:paraId="411608CE" w14:textId="47181B48" w:rsidR="00500FE3" w:rsidRPr="00FC3638" w:rsidRDefault="00500FE3" w:rsidP="00FC3638">
      <w:pPr>
        <w:pStyle w:val="ListParagraph"/>
        <w:ind w:left="540"/>
        <w:jc w:val="both"/>
        <w:rPr>
          <w:sz w:val="22"/>
          <w:szCs w:val="22"/>
        </w:rPr>
      </w:pPr>
      <w:r w:rsidRPr="00FC3638">
        <w:rPr>
          <w:sz w:val="22"/>
          <w:szCs w:val="22"/>
          <w:lang w:val="en"/>
        </w:rPr>
        <w:t>The net income of the dairy cattle business calculated is net income. Net income can be taken into account by subtracting gross income (receipts) by the cost of undertaking. Systematically it can be written as follows:</w:t>
      </w:r>
    </w:p>
    <w:p w14:paraId="055C9CA2" w14:textId="6CF156D9" w:rsidR="00500FE3" w:rsidRDefault="00FC3638" w:rsidP="00500FE3">
      <w:pPr>
        <w:ind w:firstLine="720"/>
        <w:jc w:val="both"/>
        <w:rPr>
          <w:sz w:val="22"/>
          <w:szCs w:val="22"/>
        </w:rPr>
      </w:pPr>
      <m:oMathPara>
        <m:oMath>
          <m:r>
            <w:rPr>
              <w:rFonts w:ascii="Cambria Math" w:hAnsi="Cambria Math"/>
              <w:sz w:val="22"/>
              <w:szCs w:val="22"/>
              <w:lang w:val="en"/>
            </w:rPr>
            <m:t>Pd U = Pr U – BU</m:t>
          </m:r>
        </m:oMath>
      </m:oMathPara>
    </w:p>
    <w:p w14:paraId="13DE599B" w14:textId="77777777" w:rsidR="00FC3638" w:rsidRDefault="00500FE3" w:rsidP="00FC3638">
      <w:pPr>
        <w:ind w:firstLine="540"/>
        <w:jc w:val="both"/>
        <w:rPr>
          <w:sz w:val="22"/>
          <w:szCs w:val="22"/>
        </w:rPr>
      </w:pPr>
      <w:r w:rsidRPr="00FC3638">
        <w:rPr>
          <w:sz w:val="22"/>
          <w:szCs w:val="22"/>
          <w:lang w:val="en"/>
        </w:rPr>
        <w:t>Information:</w:t>
      </w:r>
    </w:p>
    <w:p w14:paraId="16576A1E" w14:textId="1501528C" w:rsidR="00FC3638" w:rsidRDefault="00FC3638" w:rsidP="00FC3638">
      <w:pPr>
        <w:ind w:firstLine="540"/>
        <w:jc w:val="both"/>
        <w:rPr>
          <w:sz w:val="22"/>
          <w:szCs w:val="22"/>
        </w:rPr>
      </w:pPr>
      <m:oMath>
        <m:r>
          <w:rPr>
            <w:rFonts w:ascii="Cambria Math" w:hAnsi="Cambria Math"/>
            <w:sz w:val="22"/>
            <w:szCs w:val="22"/>
            <w:lang w:val="en"/>
          </w:rPr>
          <m:t>Pd U</m:t>
        </m:r>
      </m:oMath>
      <w:r w:rsidR="00500FE3" w:rsidRPr="00FC3638">
        <w:rPr>
          <w:sz w:val="22"/>
          <w:szCs w:val="22"/>
          <w:lang w:val="en"/>
        </w:rPr>
        <w:t xml:space="preserve"> </w:t>
      </w:r>
      <w:r>
        <w:rPr>
          <w:sz w:val="22"/>
          <w:szCs w:val="22"/>
          <w:lang w:val="en"/>
        </w:rPr>
        <w:tab/>
      </w:r>
      <w:r w:rsidR="00500FE3" w:rsidRPr="00FC3638">
        <w:rPr>
          <w:sz w:val="22"/>
          <w:szCs w:val="22"/>
          <w:lang w:val="en"/>
        </w:rPr>
        <w:t>: Net income of dairy cattle business (</w:t>
      </w:r>
      <w:r w:rsidR="00716E3A">
        <w:rPr>
          <w:sz w:val="22"/>
          <w:szCs w:val="22"/>
          <w:lang w:val="en"/>
        </w:rPr>
        <w:t>IDR</w:t>
      </w:r>
      <w:r w:rsidR="00500FE3" w:rsidRPr="00FC3638">
        <w:rPr>
          <w:sz w:val="22"/>
          <w:szCs w:val="22"/>
          <w:lang w:val="en"/>
        </w:rPr>
        <w:t>)</w:t>
      </w:r>
    </w:p>
    <w:p w14:paraId="21546BCE" w14:textId="1BC8CC66" w:rsidR="00FC3638" w:rsidRDefault="00FC3638" w:rsidP="00FC3638">
      <w:pPr>
        <w:ind w:firstLine="540"/>
        <w:jc w:val="both"/>
        <w:rPr>
          <w:sz w:val="22"/>
          <w:szCs w:val="22"/>
        </w:rPr>
      </w:pPr>
      <m:oMath>
        <m:r>
          <w:rPr>
            <w:rFonts w:ascii="Cambria Math" w:hAnsi="Cambria Math"/>
            <w:sz w:val="22"/>
            <w:szCs w:val="22"/>
            <w:lang w:val="en"/>
          </w:rPr>
          <m:t>Pr U</m:t>
        </m:r>
      </m:oMath>
      <w:r w:rsidR="00500FE3" w:rsidRPr="00FC3638">
        <w:rPr>
          <w:sz w:val="22"/>
          <w:szCs w:val="22"/>
          <w:lang w:val="en"/>
        </w:rPr>
        <w:t xml:space="preserve"> </w:t>
      </w:r>
      <w:r>
        <w:rPr>
          <w:sz w:val="22"/>
          <w:szCs w:val="22"/>
          <w:lang w:val="en"/>
        </w:rPr>
        <w:tab/>
      </w:r>
      <w:r w:rsidR="00500FE3" w:rsidRPr="00FC3638">
        <w:rPr>
          <w:sz w:val="22"/>
          <w:szCs w:val="22"/>
          <w:lang w:val="en"/>
        </w:rPr>
        <w:t>: Receipt of dairy cattle business (</w:t>
      </w:r>
      <w:r w:rsidR="00716E3A">
        <w:rPr>
          <w:sz w:val="22"/>
          <w:szCs w:val="22"/>
          <w:lang w:val="en"/>
        </w:rPr>
        <w:t>IDR</w:t>
      </w:r>
      <w:r w:rsidR="00500FE3" w:rsidRPr="00FC3638">
        <w:rPr>
          <w:sz w:val="22"/>
          <w:szCs w:val="22"/>
          <w:lang w:val="en"/>
        </w:rPr>
        <w:t>)</w:t>
      </w:r>
    </w:p>
    <w:p w14:paraId="03CBA92A" w14:textId="6233C5D5" w:rsidR="00500FE3" w:rsidRPr="00FC3638" w:rsidRDefault="00FC3638" w:rsidP="00FC3638">
      <w:pPr>
        <w:ind w:firstLine="540"/>
        <w:jc w:val="both"/>
        <w:rPr>
          <w:sz w:val="22"/>
          <w:szCs w:val="22"/>
        </w:rPr>
      </w:pPr>
      <m:oMath>
        <m:r>
          <w:rPr>
            <w:rFonts w:ascii="Cambria Math" w:hAnsi="Cambria Math"/>
            <w:sz w:val="22"/>
            <w:szCs w:val="22"/>
            <w:lang w:val="en"/>
          </w:rPr>
          <m:t>BU</m:t>
        </m:r>
      </m:oMath>
      <w:r w:rsidR="00500FE3" w:rsidRPr="00FC3638">
        <w:rPr>
          <w:sz w:val="22"/>
          <w:szCs w:val="22"/>
          <w:lang w:val="en"/>
        </w:rPr>
        <w:t xml:space="preserve"> </w:t>
      </w:r>
      <w:r>
        <w:rPr>
          <w:sz w:val="22"/>
          <w:szCs w:val="22"/>
          <w:lang w:val="en"/>
        </w:rPr>
        <w:tab/>
      </w:r>
      <w:r w:rsidR="00500FE3" w:rsidRPr="00FC3638">
        <w:rPr>
          <w:sz w:val="22"/>
          <w:szCs w:val="22"/>
          <w:lang w:val="en"/>
        </w:rPr>
        <w:t>: Dairy cattle business costs (</w:t>
      </w:r>
      <w:r w:rsidR="00716E3A">
        <w:rPr>
          <w:sz w:val="22"/>
          <w:szCs w:val="22"/>
          <w:lang w:val="en"/>
        </w:rPr>
        <w:t>IDR</w:t>
      </w:r>
      <w:r w:rsidR="00500FE3" w:rsidRPr="00FC3638">
        <w:rPr>
          <w:sz w:val="22"/>
          <w:szCs w:val="22"/>
          <w:lang w:val="en"/>
        </w:rPr>
        <w:t>)</w:t>
      </w:r>
    </w:p>
    <w:p w14:paraId="372563F6" w14:textId="77777777" w:rsidR="00500FE3" w:rsidRDefault="00500FE3" w:rsidP="00500FE3">
      <w:pPr>
        <w:pStyle w:val="ListParagraph"/>
        <w:ind w:left="1080"/>
        <w:jc w:val="both"/>
        <w:rPr>
          <w:sz w:val="22"/>
          <w:szCs w:val="22"/>
        </w:rPr>
      </w:pPr>
    </w:p>
    <w:p w14:paraId="0D24167D" w14:textId="77777777" w:rsidR="00FC3638" w:rsidRPr="00FC3638" w:rsidRDefault="00500FE3" w:rsidP="00FC3638">
      <w:pPr>
        <w:pStyle w:val="ListParagraph"/>
        <w:numPr>
          <w:ilvl w:val="0"/>
          <w:numId w:val="23"/>
        </w:numPr>
        <w:ind w:left="270" w:hanging="270"/>
        <w:jc w:val="both"/>
        <w:rPr>
          <w:sz w:val="22"/>
          <w:szCs w:val="22"/>
        </w:rPr>
      </w:pPr>
      <w:r>
        <w:rPr>
          <w:sz w:val="22"/>
          <w:szCs w:val="22"/>
          <w:lang w:val="en"/>
        </w:rPr>
        <w:t>Analysis of internal and external factors</w:t>
      </w:r>
    </w:p>
    <w:p w14:paraId="6B720313" w14:textId="77777777" w:rsidR="00FC3638" w:rsidRPr="00FC3638" w:rsidRDefault="00500FE3" w:rsidP="00FC3638">
      <w:pPr>
        <w:pStyle w:val="ListParagraph"/>
        <w:ind w:left="270"/>
        <w:jc w:val="both"/>
        <w:rPr>
          <w:sz w:val="22"/>
          <w:szCs w:val="22"/>
        </w:rPr>
      </w:pPr>
      <w:proofErr w:type="gramStart"/>
      <w:r w:rsidRPr="00FC3638">
        <w:rPr>
          <w:sz w:val="22"/>
          <w:szCs w:val="22"/>
          <w:lang w:val="en"/>
        </w:rPr>
        <w:t>Internal (strengths and weaknesses) and external (opportunities and threats) factors.</w:t>
      </w:r>
      <w:proofErr w:type="gramEnd"/>
      <w:r w:rsidRPr="00FC3638">
        <w:rPr>
          <w:sz w:val="22"/>
          <w:szCs w:val="22"/>
          <w:lang w:val="en"/>
        </w:rPr>
        <w:t xml:space="preserve"> Internal factors analyzed include dairy breeding, management, location and land, breeders, feed, finances, human resources, and production. External factors analyzed include political, governmental, and legal aspects, technological aspects, economic aspects, as well as social, cultural, demographic, and environmental </w:t>
      </w:r>
      <w:proofErr w:type="spellStart"/>
      <w:r w:rsidRPr="00FC3638">
        <w:rPr>
          <w:sz w:val="22"/>
          <w:szCs w:val="22"/>
          <w:lang w:val="en"/>
        </w:rPr>
        <w:t>aspects.</w:t>
      </w:r>
      <w:bookmarkStart w:id="0" w:name="_Hlk59959590"/>
      <w:bookmarkEnd w:id="0"/>
      <w:r w:rsidRPr="00FC3638">
        <w:rPr>
          <w:sz w:val="22"/>
          <w:szCs w:val="22"/>
          <w:lang w:val="en"/>
        </w:rPr>
        <w:t>Internal</w:t>
      </w:r>
      <w:proofErr w:type="spellEnd"/>
      <w:r w:rsidRPr="00FC3638">
        <w:rPr>
          <w:sz w:val="22"/>
          <w:szCs w:val="22"/>
          <w:lang w:val="en"/>
        </w:rPr>
        <w:t xml:space="preserve"> and external factors in the </w:t>
      </w:r>
      <w:proofErr w:type="spellStart"/>
      <w:r w:rsidRPr="00FC3638">
        <w:rPr>
          <w:sz w:val="22"/>
          <w:szCs w:val="22"/>
          <w:lang w:val="en"/>
        </w:rPr>
        <w:t>agrobical</w:t>
      </w:r>
      <w:proofErr w:type="spellEnd"/>
      <w:r w:rsidRPr="00FC3638">
        <w:rPr>
          <w:sz w:val="22"/>
          <w:szCs w:val="22"/>
          <w:lang w:val="en"/>
        </w:rPr>
        <w:t xml:space="preserve"> development of livestock businesses in </w:t>
      </w:r>
      <w:proofErr w:type="spellStart"/>
      <w:r w:rsidRPr="00FC3638">
        <w:rPr>
          <w:sz w:val="22"/>
          <w:szCs w:val="22"/>
          <w:lang w:val="en"/>
        </w:rPr>
        <w:t>Tanjungsari</w:t>
      </w:r>
      <w:proofErr w:type="spellEnd"/>
      <w:r w:rsidRPr="00FC3638">
        <w:rPr>
          <w:sz w:val="22"/>
          <w:szCs w:val="22"/>
          <w:lang w:val="en"/>
        </w:rPr>
        <w:t xml:space="preserve"> District were identified using a SWOT analysis. This SWOT analysis is based on logic that maximizes strengths, and opportunities, yet can simultaneously minimize weaknesses and threats. </w:t>
      </w:r>
    </w:p>
    <w:p w14:paraId="7C3361A2" w14:textId="77777777" w:rsidR="00FC3638" w:rsidRPr="00FC3638" w:rsidRDefault="00500FE3" w:rsidP="00FC3638">
      <w:pPr>
        <w:pStyle w:val="ListParagraph"/>
        <w:numPr>
          <w:ilvl w:val="0"/>
          <w:numId w:val="23"/>
        </w:numPr>
        <w:ind w:left="270" w:hanging="270"/>
        <w:jc w:val="both"/>
        <w:rPr>
          <w:sz w:val="22"/>
          <w:szCs w:val="22"/>
        </w:rPr>
      </w:pPr>
      <w:r w:rsidRPr="00FC3638">
        <w:rPr>
          <w:sz w:val="22"/>
          <w:szCs w:val="22"/>
          <w:lang w:val="en"/>
        </w:rPr>
        <w:t xml:space="preserve">Alternative Strategies </w:t>
      </w:r>
    </w:p>
    <w:p w14:paraId="3F3222C5" w14:textId="183D214E" w:rsidR="00500FE3" w:rsidRPr="00FC3638" w:rsidRDefault="00500FE3" w:rsidP="00FC3638">
      <w:pPr>
        <w:pStyle w:val="ListParagraph"/>
        <w:ind w:left="270"/>
        <w:jc w:val="both"/>
        <w:rPr>
          <w:sz w:val="22"/>
          <w:szCs w:val="22"/>
        </w:rPr>
      </w:pPr>
      <w:r w:rsidRPr="00FC3638">
        <w:rPr>
          <w:sz w:val="22"/>
          <w:szCs w:val="22"/>
          <w:lang w:val="en"/>
        </w:rPr>
        <w:t>The SWOT matrix is used to implement strategies based on strengths, weaknesses, threats and opportunities. This matrix describes how external opportunities and threats facing the organization are adapted to existing internal strengths and weaknesses. This matrix produces 4 types of strategies. There are 8 stages in forming a SWOT matrix, namely:</w:t>
      </w:r>
    </w:p>
    <w:p w14:paraId="2717446F" w14:textId="77777777" w:rsidR="00FC3638" w:rsidRPr="00FC3638" w:rsidRDefault="00500FE3" w:rsidP="00FC3638">
      <w:pPr>
        <w:pStyle w:val="ListParagraph"/>
        <w:numPr>
          <w:ilvl w:val="0"/>
          <w:numId w:val="28"/>
        </w:numPr>
        <w:ind w:left="540" w:hanging="270"/>
        <w:jc w:val="both"/>
        <w:rPr>
          <w:sz w:val="22"/>
          <w:szCs w:val="22"/>
        </w:rPr>
      </w:pPr>
      <w:r>
        <w:rPr>
          <w:sz w:val="22"/>
          <w:szCs w:val="22"/>
          <w:lang w:val="en"/>
        </w:rPr>
        <w:t>Determining the factors of external opportunities of a business.</w:t>
      </w:r>
    </w:p>
    <w:p w14:paraId="12A7FF00"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Determining the external threat factors of an undertaking.</w:t>
      </w:r>
    </w:p>
    <w:p w14:paraId="33EA9201"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Determining the factors of internal strength of an undertaking.</w:t>
      </w:r>
    </w:p>
    <w:p w14:paraId="5D722676"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Determining the factors of internal weakness of an undertaking.</w:t>
      </w:r>
    </w:p>
    <w:p w14:paraId="66B4B69D"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Adjusting internal forces to external opportun</w:t>
      </w:r>
      <w:r w:rsidR="00FC3638">
        <w:rPr>
          <w:sz w:val="22"/>
          <w:szCs w:val="22"/>
          <w:lang w:val="en"/>
        </w:rPr>
        <w:t>ities to obtain an S–O strategy.</w:t>
      </w:r>
    </w:p>
    <w:p w14:paraId="22C8D080"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Adjusting internal weaknesses to external opportunities to obtain a W – O strategy.</w:t>
      </w:r>
    </w:p>
    <w:p w14:paraId="1A2CC82C" w14:textId="77777777" w:rsidR="00FC3638" w:rsidRPr="00FC3638" w:rsidRDefault="00500FE3" w:rsidP="00FC3638">
      <w:pPr>
        <w:pStyle w:val="ListParagraph"/>
        <w:numPr>
          <w:ilvl w:val="0"/>
          <w:numId w:val="28"/>
        </w:numPr>
        <w:ind w:left="540" w:hanging="270"/>
        <w:jc w:val="both"/>
        <w:rPr>
          <w:sz w:val="22"/>
          <w:szCs w:val="22"/>
        </w:rPr>
      </w:pPr>
      <w:r w:rsidRPr="00FC3638">
        <w:rPr>
          <w:sz w:val="22"/>
          <w:szCs w:val="22"/>
          <w:lang w:val="en"/>
        </w:rPr>
        <w:t>Adapting internal forces to external threats to obtain an S–T strategy.</w:t>
      </w:r>
    </w:p>
    <w:p w14:paraId="374C35BF" w14:textId="3A777D07" w:rsidR="00FC3638" w:rsidRPr="00C05D2E" w:rsidRDefault="00500FE3" w:rsidP="00FC3638">
      <w:pPr>
        <w:pStyle w:val="ListParagraph"/>
        <w:numPr>
          <w:ilvl w:val="0"/>
          <w:numId w:val="28"/>
        </w:numPr>
        <w:ind w:left="540" w:hanging="270"/>
        <w:jc w:val="both"/>
        <w:rPr>
          <w:sz w:val="22"/>
          <w:szCs w:val="22"/>
        </w:rPr>
      </w:pPr>
      <w:r w:rsidRPr="00FC3638">
        <w:rPr>
          <w:sz w:val="22"/>
          <w:szCs w:val="22"/>
          <w:lang w:val="en"/>
        </w:rPr>
        <w:t>Adjusting internal weaknesses to external threats to obtain a W–T strategy.</w:t>
      </w:r>
    </w:p>
    <w:p w14:paraId="15044DD0" w14:textId="73D485DF" w:rsidR="00C05D2E" w:rsidRPr="00C05D2E" w:rsidRDefault="00C05D2E" w:rsidP="00C05D2E">
      <w:pPr>
        <w:spacing w:before="240"/>
        <w:ind w:left="270"/>
        <w:jc w:val="center"/>
        <w:rPr>
          <w:sz w:val="22"/>
          <w:szCs w:val="22"/>
        </w:rPr>
      </w:pPr>
      <w:r w:rsidRPr="00C05D2E">
        <w:rPr>
          <w:b/>
          <w:sz w:val="22"/>
          <w:szCs w:val="22"/>
        </w:rPr>
        <w:t>Table 2</w:t>
      </w:r>
      <w:r w:rsidRPr="00C05D2E">
        <w:rPr>
          <w:sz w:val="22"/>
          <w:szCs w:val="22"/>
        </w:rPr>
        <w:t>: Matrix SWOT</w:t>
      </w:r>
    </w:p>
    <w:p w14:paraId="3456EB1F" w14:textId="17F98705" w:rsidR="00500FE3" w:rsidRPr="00EB3FB9" w:rsidRDefault="00716E3A" w:rsidP="00EB3FB9">
      <w:pPr>
        <w:pStyle w:val="ListParagraph"/>
        <w:ind w:left="851"/>
        <w:jc w:val="center"/>
        <w:rPr>
          <w:sz w:val="22"/>
          <w:szCs w:val="22"/>
        </w:rPr>
      </w:pPr>
      <w:r>
        <w:rPr>
          <w:b/>
          <w:noProof/>
          <w:sz w:val="22"/>
          <w:szCs w:val="22"/>
          <w:lang w:eastAsia="en-US"/>
        </w:rPr>
        <mc:AlternateContent>
          <mc:Choice Requires="wps">
            <w:drawing>
              <wp:anchor distT="0" distB="0" distL="114300" distR="114300" simplePos="0" relativeHeight="251709952" behindDoc="0" locked="0" layoutInCell="1" allowOverlap="1" wp14:anchorId="79451516" wp14:editId="0492B13F">
                <wp:simplePos x="0" y="0"/>
                <wp:positionH relativeFrom="margin">
                  <wp:posOffset>4294505</wp:posOffset>
                </wp:positionH>
                <wp:positionV relativeFrom="paragraph">
                  <wp:posOffset>1628775</wp:posOffset>
                </wp:positionV>
                <wp:extent cx="1143000" cy="373380"/>
                <wp:effectExtent l="0" t="0" r="19050" b="26670"/>
                <wp:wrapNone/>
                <wp:docPr id="30" name="Rectangle 30"/>
                <wp:cNvGraphicFramePr/>
                <a:graphic xmlns:a="http://schemas.openxmlformats.org/drawingml/2006/main">
                  <a:graphicData uri="http://schemas.microsoft.com/office/word/2010/wordprocessingShape">
                    <wps:wsp>
                      <wps:cNvSpPr/>
                      <wps:spPr>
                        <a:xfrm>
                          <a:off x="0" y="0"/>
                          <a:ext cx="1143000" cy="37338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C42319A" w14:textId="6DDA651B" w:rsidR="00716E3A" w:rsidRPr="000C0C63" w:rsidRDefault="00716E3A" w:rsidP="00716E3A">
                            <w:pPr>
                              <w:rPr>
                                <w:sz w:val="12"/>
                                <w:szCs w:val="12"/>
                              </w:rPr>
                            </w:pPr>
                            <w:r w:rsidRPr="00716E3A">
                              <w:rPr>
                                <w:sz w:val="12"/>
                                <w:szCs w:val="12"/>
                              </w:rPr>
                              <w:t>Create strategies that minimize weaknesses to avoid threats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451516" id="Rectangle 30" o:spid="_x0000_s1041" style="position:absolute;left:0;text-align:left;margin-left:338.15pt;margin-top:128.25pt;width:90pt;height:29.4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" fillcolor="white [3212]" strokecolor="white [3212]" strokeweight="2pt">
                <v:textbox>
                  <w:txbxContent>
                    <w:p w14:paraId="1C42319A" w14:textId="6DDA651B" w:rsidR="00716E3A" w:rsidRPr="000C0C63" w:rsidRDefault="00716E3A" w:rsidP="00716E3A">
                      <w:pPr>
                        <w:rPr>
                          <w:sz w:val="12"/>
                          <w:szCs w:val="12"/>
                        </w:rPr>
                      </w:pPr>
                      <w:r w:rsidRPr="00716E3A">
                        <w:rPr>
                          <w:sz w:val="12"/>
                          <w:szCs w:val="12"/>
                        </w:rPr>
                        <w:t>Create strategies that minimize weaknesses to avoid threats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707904" behindDoc="0" locked="0" layoutInCell="1" allowOverlap="1" wp14:anchorId="6BFFC44F" wp14:editId="759571EA">
                <wp:simplePos x="0" y="0"/>
                <wp:positionH relativeFrom="margin">
                  <wp:posOffset>3060065</wp:posOffset>
                </wp:positionH>
                <wp:positionV relativeFrom="paragraph">
                  <wp:posOffset>1560195</wp:posOffset>
                </wp:positionV>
                <wp:extent cx="1143000" cy="403860"/>
                <wp:effectExtent l="0" t="0" r="19050" b="15240"/>
                <wp:wrapNone/>
                <wp:docPr id="29" name="Rectangle 29"/>
                <wp:cNvGraphicFramePr/>
                <a:graphic xmlns:a="http://schemas.openxmlformats.org/drawingml/2006/main">
                  <a:graphicData uri="http://schemas.microsoft.com/office/word/2010/wordprocessingShape">
                    <wps:wsp>
                      <wps:cNvSpPr/>
                      <wps:spPr>
                        <a:xfrm>
                          <a:off x="0" y="0"/>
                          <a:ext cx="1143000" cy="40386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0B08BE9D" w14:textId="36E0603B" w:rsidR="00716E3A" w:rsidRPr="000C0C63" w:rsidRDefault="00716E3A" w:rsidP="00716E3A">
                            <w:pPr>
                              <w:rPr>
                                <w:sz w:val="12"/>
                                <w:szCs w:val="12"/>
                              </w:rPr>
                            </w:pPr>
                            <w:r w:rsidRPr="00716E3A">
                              <w:rPr>
                                <w:sz w:val="12"/>
                                <w:szCs w:val="12"/>
                              </w:rPr>
                              <w:t>Create strategies that use strengths to overcome threats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BFFC44F" id="Rectangle 29" o:spid="_x0000_s1042" style="position:absolute;left:0;text-align:left;margin-left:240.95pt;margin-top:122.85pt;width:90pt;height:31.8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" fillcolor="white [3212]" strokecolor="white [3212]" strokeweight="2pt">
                <v:textbox>
                  <w:txbxContent>
                    <w:p w14:paraId="0B08BE9D" w14:textId="36E0603B" w:rsidR="00716E3A" w:rsidRPr="000C0C63" w:rsidRDefault="00716E3A" w:rsidP="00716E3A">
                      <w:pPr>
                        <w:rPr>
                          <w:sz w:val="12"/>
                          <w:szCs w:val="12"/>
                        </w:rPr>
                      </w:pPr>
                      <w:r w:rsidRPr="00716E3A">
                        <w:rPr>
                          <w:sz w:val="12"/>
                          <w:szCs w:val="12"/>
                        </w:rPr>
                        <w:t>Create strategies that use strengths to overcome threats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705856" behindDoc="0" locked="0" layoutInCell="1" allowOverlap="1" wp14:anchorId="49FA0D12" wp14:editId="1622ECE6">
                <wp:simplePos x="0" y="0"/>
                <wp:positionH relativeFrom="margin">
                  <wp:posOffset>1749425</wp:posOffset>
                </wp:positionH>
                <wp:positionV relativeFrom="paragraph">
                  <wp:posOffset>1674495</wp:posOffset>
                </wp:positionV>
                <wp:extent cx="1226820" cy="312420"/>
                <wp:effectExtent l="0" t="0" r="11430" b="11430"/>
                <wp:wrapNone/>
                <wp:docPr id="28" name="Rectangle 28"/>
                <wp:cNvGraphicFramePr/>
                <a:graphic xmlns:a="http://schemas.openxmlformats.org/drawingml/2006/main">
                  <a:graphicData uri="http://schemas.microsoft.com/office/word/2010/wordprocessingShape">
                    <wps:wsp>
                      <wps:cNvSpPr/>
                      <wps:spPr>
                        <a:xfrm>
                          <a:off x="0" y="0"/>
                          <a:ext cx="1226820" cy="31242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799986B0" w14:textId="2A0A1B72" w:rsidR="00716E3A" w:rsidRPr="000C0C63" w:rsidRDefault="00716E3A" w:rsidP="00716E3A">
                            <w:pPr>
                              <w:rPr>
                                <w:sz w:val="12"/>
                                <w:szCs w:val="12"/>
                              </w:rPr>
                            </w:pPr>
                            <w:r w:rsidRPr="00716E3A">
                              <w:rPr>
                                <w:sz w:val="12"/>
                                <w:szCs w:val="12"/>
                              </w:rPr>
                              <w:t>Determine 5-10 environmental threat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FA0D12" id="Rectangle 28" o:spid="_x0000_s1043" style="position:absolute;left:0;text-align:left;margin-left:137.75pt;margin-top:131.85pt;width:96.6pt;height:24.6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" fillcolor="white [3212]" strokecolor="white [3212]" strokeweight="2pt">
                <v:textbox>
                  <w:txbxContent>
                    <w:p w14:paraId="799986B0" w14:textId="2A0A1B72" w:rsidR="00716E3A" w:rsidRPr="000C0C63" w:rsidRDefault="00716E3A" w:rsidP="00716E3A">
                      <w:pPr>
                        <w:rPr>
                          <w:sz w:val="12"/>
                          <w:szCs w:val="12"/>
                        </w:rPr>
                      </w:pPr>
                      <w:r w:rsidRPr="00716E3A">
                        <w:rPr>
                          <w:sz w:val="12"/>
                          <w:szCs w:val="12"/>
                        </w:rPr>
                        <w:t>Determine 5-10 environmental threat factors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703808" behindDoc="0" locked="0" layoutInCell="1" allowOverlap="1" wp14:anchorId="78EEAB74" wp14:editId="5450B519">
                <wp:simplePos x="0" y="0"/>
                <wp:positionH relativeFrom="margin">
                  <wp:posOffset>4317365</wp:posOffset>
                </wp:positionH>
                <wp:positionV relativeFrom="paragraph">
                  <wp:posOffset>874395</wp:posOffset>
                </wp:positionV>
                <wp:extent cx="1104900" cy="510540"/>
                <wp:effectExtent l="0" t="0" r="19050" b="22860"/>
                <wp:wrapNone/>
                <wp:docPr id="27" name="Rectangle 27"/>
                <wp:cNvGraphicFramePr/>
                <a:graphic xmlns:a="http://schemas.openxmlformats.org/drawingml/2006/main">
                  <a:graphicData uri="http://schemas.microsoft.com/office/word/2010/wordprocessingShape">
                    <wps:wsp>
                      <wps:cNvSpPr/>
                      <wps:spPr>
                        <a:xfrm>
                          <a:off x="0" y="0"/>
                          <a:ext cx="1104900" cy="51054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6631EAD" w14:textId="61627DBB" w:rsidR="00716E3A" w:rsidRPr="000C0C63" w:rsidRDefault="00716E3A" w:rsidP="00716E3A">
                            <w:pPr>
                              <w:rPr>
                                <w:sz w:val="12"/>
                                <w:szCs w:val="12"/>
                              </w:rPr>
                            </w:pPr>
                            <w:r w:rsidRPr="00716E3A">
                              <w:rPr>
                                <w:sz w:val="12"/>
                                <w:szCs w:val="12"/>
                              </w:rPr>
                              <w:t>Create strategies that minimize weaknesses to take advantage of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EEAB74" id="Rectangle 27" o:spid="_x0000_s1044" style="position:absolute;left:0;text-align:left;margin-left:339.95pt;margin-top:68.85pt;width:87pt;height:40.2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" fillcolor="white [3212]" strokecolor="white [3212]" strokeweight="2pt">
                <v:textbox>
                  <w:txbxContent>
                    <w:p w14:paraId="66631EAD" w14:textId="61627DBB" w:rsidR="00716E3A" w:rsidRPr="000C0C63" w:rsidRDefault="00716E3A" w:rsidP="00716E3A">
                      <w:pPr>
                        <w:rPr>
                          <w:sz w:val="12"/>
                          <w:szCs w:val="12"/>
                        </w:rPr>
                      </w:pPr>
                      <w:r w:rsidRPr="00716E3A">
                        <w:rPr>
                          <w:sz w:val="12"/>
                          <w:szCs w:val="12"/>
                        </w:rPr>
                        <w:t>Create strategies that minimize weaknesses to take advantage of opportunities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701760" behindDoc="0" locked="0" layoutInCell="1" allowOverlap="1" wp14:anchorId="7C66E494" wp14:editId="0A51E370">
                <wp:simplePos x="0" y="0"/>
                <wp:positionH relativeFrom="margin">
                  <wp:posOffset>3082925</wp:posOffset>
                </wp:positionH>
                <wp:positionV relativeFrom="paragraph">
                  <wp:posOffset>821055</wp:posOffset>
                </wp:positionV>
                <wp:extent cx="1104900" cy="510540"/>
                <wp:effectExtent l="0" t="0" r="19050" b="22860"/>
                <wp:wrapNone/>
                <wp:docPr id="26" name="Rectangle 26"/>
                <wp:cNvGraphicFramePr/>
                <a:graphic xmlns:a="http://schemas.openxmlformats.org/drawingml/2006/main">
                  <a:graphicData uri="http://schemas.microsoft.com/office/word/2010/wordprocessingShape">
                    <wps:wsp>
                      <wps:cNvSpPr/>
                      <wps:spPr>
                        <a:xfrm>
                          <a:off x="0" y="0"/>
                          <a:ext cx="1104900" cy="51054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0172B3B8" w14:textId="4E0ABEE9" w:rsidR="00716E3A" w:rsidRPr="000C0C63" w:rsidRDefault="00716E3A" w:rsidP="00716E3A">
                            <w:pPr>
                              <w:rPr>
                                <w:sz w:val="12"/>
                                <w:szCs w:val="12"/>
                              </w:rPr>
                            </w:pPr>
                            <w:r w:rsidRPr="00716E3A">
                              <w:rPr>
                                <w:sz w:val="12"/>
                                <w:szCs w:val="12"/>
                              </w:rPr>
                              <w:t>Create a strategy that uses strengths to capitalize on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66E494" id="Rectangle 26" o:spid="_x0000_s1045" style="position:absolute;left:0;text-align:left;margin-left:242.75pt;margin-top:64.65pt;width:87pt;height:40.2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" fillcolor="white [3212]" strokecolor="white [3212]" strokeweight="2pt">
                <v:textbox>
                  <w:txbxContent>
                    <w:p w14:paraId="0172B3B8" w14:textId="4E0ABEE9" w:rsidR="00716E3A" w:rsidRPr="000C0C63" w:rsidRDefault="00716E3A" w:rsidP="00716E3A">
                      <w:pPr>
                        <w:rPr>
                          <w:sz w:val="12"/>
                          <w:szCs w:val="12"/>
                        </w:rPr>
                      </w:pPr>
                      <w:r w:rsidRPr="00716E3A">
                        <w:rPr>
                          <w:sz w:val="12"/>
                          <w:szCs w:val="12"/>
                        </w:rPr>
                        <w:t>Create a strategy that uses strengths to capitalize on opportunities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699712" behindDoc="0" locked="0" layoutInCell="1" allowOverlap="1" wp14:anchorId="231B9FB4" wp14:editId="7DBFFF59">
                <wp:simplePos x="0" y="0"/>
                <wp:positionH relativeFrom="margin">
                  <wp:posOffset>1795145</wp:posOffset>
                </wp:positionH>
                <wp:positionV relativeFrom="paragraph">
                  <wp:posOffset>1011555</wp:posOffset>
                </wp:positionV>
                <wp:extent cx="1104900" cy="3048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10490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006158B5" w14:textId="571DA95F" w:rsidR="00716E3A" w:rsidRPr="000C0C63" w:rsidRDefault="00716E3A" w:rsidP="00716E3A">
                            <w:pPr>
                              <w:rPr>
                                <w:sz w:val="12"/>
                                <w:szCs w:val="12"/>
                              </w:rPr>
                            </w:pPr>
                            <w:r w:rsidRPr="00716E3A">
                              <w:rPr>
                                <w:sz w:val="12"/>
                                <w:szCs w:val="12"/>
                              </w:rPr>
                              <w:t>Determine 5-10 environmental opportunity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1B9FB4" id="Rectangle 25" o:spid="_x0000_s1046" style="position:absolute;left:0;text-align:left;margin-left:141.35pt;margin-top:79.65pt;width:87pt;height:24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" fillcolor="white [3212]" strokecolor="white [3212]" strokeweight="2pt">
                <v:textbox>
                  <w:txbxContent>
                    <w:p w14:paraId="006158B5" w14:textId="571DA95F" w:rsidR="00716E3A" w:rsidRPr="000C0C63" w:rsidRDefault="00716E3A" w:rsidP="00716E3A">
                      <w:pPr>
                        <w:rPr>
                          <w:sz w:val="12"/>
                          <w:szCs w:val="12"/>
                        </w:rPr>
                      </w:pPr>
                      <w:r w:rsidRPr="00716E3A">
                        <w:rPr>
                          <w:sz w:val="12"/>
                          <w:szCs w:val="12"/>
                        </w:rPr>
                        <w:t>Determine 5-10 environmental opportunity factors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697664" behindDoc="0" locked="0" layoutInCell="1" allowOverlap="1" wp14:anchorId="533E820C" wp14:editId="00798436">
                <wp:simplePos x="0" y="0"/>
                <wp:positionH relativeFrom="margin">
                  <wp:posOffset>4317365</wp:posOffset>
                </wp:positionH>
                <wp:positionV relativeFrom="paragraph">
                  <wp:posOffset>318135</wp:posOffset>
                </wp:positionV>
                <wp:extent cx="110490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0490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01FB3F9D" w14:textId="271AB66D" w:rsidR="00716E3A" w:rsidRPr="000C0C63" w:rsidRDefault="00716E3A" w:rsidP="00716E3A">
                            <w:pPr>
                              <w:rPr>
                                <w:sz w:val="12"/>
                                <w:szCs w:val="12"/>
                              </w:rPr>
                            </w:pPr>
                            <w:r w:rsidRPr="00716E3A">
                              <w:rPr>
                                <w:sz w:val="12"/>
                                <w:szCs w:val="12"/>
                              </w:rPr>
                              <w:t>Determine 5-10 internal weakness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3E820C" id="Rectangle 24" o:spid="_x0000_s1047" style="position:absolute;left:0;text-align:left;margin-left:339.95pt;margin-top:25.05pt;width:87pt;height:24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" fillcolor="white [3212]" strokecolor="white [3212]" strokeweight="2pt">
                <v:textbox>
                  <w:txbxContent>
                    <w:p w14:paraId="01FB3F9D" w14:textId="271AB66D" w:rsidR="00716E3A" w:rsidRPr="000C0C63" w:rsidRDefault="00716E3A" w:rsidP="00716E3A">
                      <w:pPr>
                        <w:rPr>
                          <w:sz w:val="12"/>
                          <w:szCs w:val="12"/>
                        </w:rPr>
                      </w:pPr>
                      <w:r w:rsidRPr="00716E3A">
                        <w:rPr>
                          <w:sz w:val="12"/>
                          <w:szCs w:val="12"/>
                        </w:rPr>
                        <w:t>Determine 5-10 internal weakness factors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695616" behindDoc="0" locked="0" layoutInCell="1" allowOverlap="1" wp14:anchorId="49D082B9" wp14:editId="0DF8A975">
                <wp:simplePos x="0" y="0"/>
                <wp:positionH relativeFrom="margin">
                  <wp:posOffset>3082925</wp:posOffset>
                </wp:positionH>
                <wp:positionV relativeFrom="paragraph">
                  <wp:posOffset>340995</wp:posOffset>
                </wp:positionV>
                <wp:extent cx="1104900" cy="3048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104900" cy="3048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FFC20A3" w14:textId="1DA30433" w:rsidR="00716E3A" w:rsidRPr="000C0C63" w:rsidRDefault="00716E3A" w:rsidP="00716E3A">
                            <w:pPr>
                              <w:rPr>
                                <w:sz w:val="12"/>
                                <w:szCs w:val="12"/>
                              </w:rPr>
                            </w:pPr>
                            <w:r w:rsidRPr="00716E3A">
                              <w:rPr>
                                <w:sz w:val="12"/>
                                <w:szCs w:val="12"/>
                              </w:rPr>
                              <w:t>Determine 5-10 internal strength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D082B9" id="Rectangle 23" o:spid="_x0000_s1048" style="position:absolute;left:0;text-align:left;margin-left:242.75pt;margin-top:26.85pt;width:87pt;height:24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" fillcolor="white [3212]" strokecolor="white [3212]" strokeweight="2pt">
                <v:textbox>
                  <w:txbxContent>
                    <w:p w14:paraId="6FFC20A3" w14:textId="1DA30433" w:rsidR="00716E3A" w:rsidRPr="000C0C63" w:rsidRDefault="00716E3A" w:rsidP="00716E3A">
                      <w:pPr>
                        <w:rPr>
                          <w:sz w:val="12"/>
                          <w:szCs w:val="12"/>
                        </w:rPr>
                      </w:pPr>
                      <w:r w:rsidRPr="00716E3A">
                        <w:rPr>
                          <w:sz w:val="12"/>
                          <w:szCs w:val="12"/>
                        </w:rPr>
                        <w:t>Determine 5-10 internal strength factors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691520" behindDoc="0" locked="0" layoutInCell="1" allowOverlap="1" wp14:anchorId="3CD841D4" wp14:editId="6E1A0EEA">
                <wp:simplePos x="0" y="0"/>
                <wp:positionH relativeFrom="margin">
                  <wp:posOffset>2186940</wp:posOffset>
                </wp:positionH>
                <wp:positionV relativeFrom="paragraph">
                  <wp:posOffset>89535</wp:posOffset>
                </wp:positionV>
                <wp:extent cx="723900" cy="213360"/>
                <wp:effectExtent l="0" t="0" r="19050" b="15240"/>
                <wp:wrapNone/>
                <wp:docPr id="21" name="Rectangle 21"/>
                <wp:cNvGraphicFramePr/>
                <a:graphic xmlns:a="http://schemas.openxmlformats.org/drawingml/2006/main">
                  <a:graphicData uri="http://schemas.microsoft.com/office/word/2010/wordprocessingShape">
                    <wps:wsp>
                      <wps:cNvSpPr/>
                      <wps:spPr>
                        <a:xfrm>
                          <a:off x="0" y="0"/>
                          <a:ext cx="723900" cy="21336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65450A0E" w14:textId="388C8029" w:rsidR="00716E3A" w:rsidRPr="000C0C63" w:rsidRDefault="00716E3A" w:rsidP="00716E3A">
                            <w:pPr>
                              <w:rPr>
                                <w:sz w:val="12"/>
                                <w:szCs w:val="12"/>
                              </w:rPr>
                            </w:pPr>
                            <w:r w:rsidRPr="00716E3A">
                              <w:rPr>
                                <w:sz w:val="12"/>
                                <w:szCs w:val="12"/>
                              </w:rPr>
                              <w:t>Internal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D841D4" id="Rectangle 21" o:spid="_x0000_s1049" style="position:absolute;left:0;text-align:left;margin-left:172.2pt;margin-top:7.05pt;width:57pt;height:16.8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" fillcolor="white [3212]" strokecolor="white [3212]" strokeweight="2pt">
                <v:textbox>
                  <w:txbxContent>
                    <w:p w14:paraId="65450A0E" w14:textId="388C8029" w:rsidR="00716E3A" w:rsidRPr="000C0C63" w:rsidRDefault="00716E3A" w:rsidP="00716E3A">
                      <w:pPr>
                        <w:rPr>
                          <w:sz w:val="12"/>
                          <w:szCs w:val="12"/>
                        </w:rPr>
                      </w:pPr>
                      <w:r w:rsidRPr="00716E3A">
                        <w:rPr>
                          <w:sz w:val="12"/>
                          <w:szCs w:val="12"/>
                        </w:rPr>
                        <w:t>Internal Factors</w:t>
                      </w:r>
                    </w:p>
                  </w:txbxContent>
                </v:textbox>
                <w10:wrap anchorx="margin"/>
              </v:rect>
            </w:pict>
          </mc:Fallback>
        </mc:AlternateContent>
      </w:r>
      <w:r>
        <w:rPr>
          <w:b/>
          <w:noProof/>
          <w:sz w:val="22"/>
          <w:szCs w:val="22"/>
          <w:lang w:eastAsia="en-US"/>
        </w:rPr>
        <mc:AlternateContent>
          <mc:Choice Requires="wps">
            <w:drawing>
              <wp:anchor distT="0" distB="0" distL="114300" distR="114300" simplePos="0" relativeHeight="251693568" behindDoc="0" locked="0" layoutInCell="1" allowOverlap="1" wp14:anchorId="4BCDAF98" wp14:editId="22E87742">
                <wp:simplePos x="0" y="0"/>
                <wp:positionH relativeFrom="margin">
                  <wp:posOffset>1726565</wp:posOffset>
                </wp:positionH>
                <wp:positionV relativeFrom="paragraph">
                  <wp:posOffset>455295</wp:posOffset>
                </wp:positionV>
                <wp:extent cx="723900" cy="213360"/>
                <wp:effectExtent l="0" t="0" r="19050" b="15240"/>
                <wp:wrapNone/>
                <wp:docPr id="22" name="Rectangle 22"/>
                <wp:cNvGraphicFramePr/>
                <a:graphic xmlns:a="http://schemas.openxmlformats.org/drawingml/2006/main">
                  <a:graphicData uri="http://schemas.microsoft.com/office/word/2010/wordprocessingShape">
                    <wps:wsp>
                      <wps:cNvSpPr/>
                      <wps:spPr>
                        <a:xfrm>
                          <a:off x="0" y="0"/>
                          <a:ext cx="723900" cy="21336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20A1526C" w14:textId="3A202CC2" w:rsidR="00716E3A" w:rsidRPr="000C0C63" w:rsidRDefault="00716E3A" w:rsidP="00716E3A">
                            <w:pPr>
                              <w:rPr>
                                <w:sz w:val="12"/>
                                <w:szCs w:val="12"/>
                              </w:rPr>
                            </w:pPr>
                            <w:r w:rsidRPr="00716E3A">
                              <w:rPr>
                                <w:sz w:val="12"/>
                                <w:szCs w:val="12"/>
                              </w:rPr>
                              <w:t>External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CDAF98" id="Rectangle 22" o:spid="_x0000_s1050" style="position:absolute;left:0;text-align:left;margin-left:135.95pt;margin-top:35.85pt;width:57pt;height:1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" fillcolor="white [3212]" strokecolor="white [3212]" strokeweight="2pt">
                <v:textbox>
                  <w:txbxContent>
                    <w:p w14:paraId="20A1526C" w14:textId="3A202CC2" w:rsidR="00716E3A" w:rsidRPr="000C0C63" w:rsidRDefault="00716E3A" w:rsidP="00716E3A">
                      <w:pPr>
                        <w:rPr>
                          <w:sz w:val="12"/>
                          <w:szCs w:val="12"/>
                        </w:rPr>
                      </w:pPr>
                      <w:r w:rsidRPr="00716E3A">
                        <w:rPr>
                          <w:sz w:val="12"/>
                          <w:szCs w:val="12"/>
                        </w:rPr>
                        <w:t>External Factors</w:t>
                      </w:r>
                    </w:p>
                  </w:txbxContent>
                </v:textbox>
                <w10:wrap anchorx="margin"/>
              </v:rect>
            </w:pict>
          </mc:Fallback>
        </mc:AlternateContent>
      </w:r>
      <w:r w:rsidR="00EB3FB9">
        <w:rPr>
          <w:noProof/>
          <w:lang w:eastAsia="en-US"/>
        </w:rPr>
        <w:drawing>
          <wp:inline distT="0" distB="0" distL="0" distR="0" wp14:anchorId="2F29DEDB" wp14:editId="74574D80">
            <wp:extent cx="4025265" cy="2240915"/>
            <wp:effectExtent l="0" t="0" r="0" b="6985"/>
            <wp:docPr id="1457163160" name="Picture 145716316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63160" name="Picture 1457163160" descr="A screenshot of a computer&#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29768" t="36797" r="14928" b="8436"/>
                    <a:stretch/>
                  </pic:blipFill>
                  <pic:spPr bwMode="auto">
                    <a:xfrm>
                      <a:off x="0" y="0"/>
                      <a:ext cx="4025265" cy="2240915"/>
                    </a:xfrm>
                    <a:prstGeom prst="rect">
                      <a:avLst/>
                    </a:prstGeom>
                    <a:ln>
                      <a:noFill/>
                    </a:ln>
                    <a:extLst>
                      <a:ext uri="{53640926-AAD7-44D8-BBD7-CCE9431645EC}">
                        <a14:shadowObscured xmlns:a14="http://schemas.microsoft.com/office/drawing/2010/main"/>
                      </a:ext>
                    </a:extLst>
                  </pic:spPr>
                </pic:pic>
              </a:graphicData>
            </a:graphic>
          </wp:inline>
        </w:drawing>
      </w:r>
    </w:p>
    <w:p w14:paraId="5EB7C36B" w14:textId="664FA1A8" w:rsidR="00500FE3" w:rsidRPr="00500FE3" w:rsidRDefault="00500FE3" w:rsidP="00500FE3">
      <w:pPr>
        <w:pStyle w:val="ListParagraph"/>
        <w:ind w:left="630"/>
        <w:jc w:val="both"/>
        <w:rPr>
          <w:sz w:val="22"/>
          <w:szCs w:val="22"/>
        </w:rPr>
      </w:pPr>
    </w:p>
    <w:p w14:paraId="7953CE8D" w14:textId="77777777" w:rsidR="00500FE3" w:rsidRPr="00305BB0" w:rsidRDefault="00500FE3" w:rsidP="00500FE3">
      <w:pPr>
        <w:pStyle w:val="Els-body-text"/>
        <w:ind w:left="630" w:firstLine="0"/>
        <w:rPr>
          <w:sz w:val="22"/>
          <w:lang w:val="en"/>
        </w:rPr>
      </w:pPr>
    </w:p>
    <w:p w14:paraId="146454CA" w14:textId="0F24F42A" w:rsidR="00E95BAF" w:rsidRDefault="00E95BAF" w:rsidP="00EB3FB9">
      <w:pPr>
        <w:pStyle w:val="Els-1storder-head"/>
        <w:rPr>
          <w:sz w:val="24"/>
          <w:szCs w:val="24"/>
        </w:rPr>
      </w:pPr>
      <w:r>
        <w:rPr>
          <w:sz w:val="24"/>
          <w:szCs w:val="24"/>
        </w:rPr>
        <w:lastRenderedPageBreak/>
        <w:t>Results and Discussion</w:t>
      </w:r>
    </w:p>
    <w:p w14:paraId="7D96F930" w14:textId="0F77688D" w:rsidR="00EB3FB9" w:rsidRDefault="00EB3FB9" w:rsidP="00EB3FB9">
      <w:pPr>
        <w:pStyle w:val="Els-2ndorder-head"/>
        <w:rPr>
          <w:b/>
          <w:bCs/>
          <w:i w:val="0"/>
          <w:iCs/>
          <w:sz w:val="22"/>
          <w:szCs w:val="22"/>
        </w:rPr>
      </w:pPr>
      <w:r w:rsidRPr="00EB3FB9">
        <w:rPr>
          <w:b/>
          <w:bCs/>
          <w:i w:val="0"/>
          <w:iCs/>
          <w:sz w:val="22"/>
          <w:szCs w:val="22"/>
        </w:rPr>
        <w:t>Identification Factor Strengths and Weaknesses</w:t>
      </w:r>
    </w:p>
    <w:p w14:paraId="797746E7" w14:textId="76778DC9" w:rsidR="00EB3FB9" w:rsidRDefault="00EB3FB9" w:rsidP="00C05D2E">
      <w:pPr>
        <w:pStyle w:val="Els-body-text"/>
        <w:spacing w:after="240" w:line="240" w:lineRule="auto"/>
        <w:ind w:firstLine="245"/>
        <w:rPr>
          <w:sz w:val="22"/>
          <w:szCs w:val="22"/>
        </w:rPr>
      </w:pPr>
      <w:r>
        <w:rPr>
          <w:sz w:val="22"/>
          <w:szCs w:val="22"/>
        </w:rPr>
        <w:t xml:space="preserve">Based on results analysis the internal environment of KSU </w:t>
      </w:r>
      <w:proofErr w:type="spellStart"/>
      <w:r>
        <w:rPr>
          <w:sz w:val="22"/>
          <w:szCs w:val="22"/>
        </w:rPr>
        <w:t>Tandangsari</w:t>
      </w:r>
      <w:proofErr w:type="spellEnd"/>
      <w:r>
        <w:rPr>
          <w:sz w:val="22"/>
          <w:szCs w:val="22"/>
        </w:rPr>
        <w:t xml:space="preserve">, then obtained several internal factors that become strengths and weaknesses for KSU </w:t>
      </w:r>
      <w:proofErr w:type="spellStart"/>
      <w:r>
        <w:rPr>
          <w:sz w:val="22"/>
          <w:szCs w:val="22"/>
        </w:rPr>
        <w:t>Tandangsari</w:t>
      </w:r>
      <w:proofErr w:type="spellEnd"/>
      <w:r>
        <w:rPr>
          <w:sz w:val="22"/>
          <w:szCs w:val="22"/>
        </w:rPr>
        <w:t xml:space="preserve">. </w:t>
      </w:r>
      <w:proofErr w:type="gramStart"/>
      <w:r>
        <w:rPr>
          <w:sz w:val="22"/>
          <w:szCs w:val="22"/>
        </w:rPr>
        <w:t xml:space="preserve">Following these details factor internal environment to be strengths and weaknesses for KSU </w:t>
      </w:r>
      <w:proofErr w:type="spellStart"/>
      <w:r>
        <w:rPr>
          <w:sz w:val="22"/>
          <w:szCs w:val="22"/>
        </w:rPr>
        <w:t>Tandangsari</w:t>
      </w:r>
      <w:proofErr w:type="spellEnd"/>
      <w:r w:rsidR="00716E3A">
        <w:rPr>
          <w:sz w:val="22"/>
          <w:szCs w:val="22"/>
        </w:rPr>
        <w:t xml:space="preserve"> as Table 3</w:t>
      </w:r>
      <w:r>
        <w:rPr>
          <w:sz w:val="22"/>
          <w:szCs w:val="22"/>
        </w:rPr>
        <w:t>.</w:t>
      </w:r>
      <w:proofErr w:type="gramEnd"/>
    </w:p>
    <w:p w14:paraId="6FE80706" w14:textId="1013F708" w:rsidR="00EB3FB9" w:rsidRPr="00EB3FB9" w:rsidRDefault="00EB3FB9" w:rsidP="00EB3FB9">
      <w:pPr>
        <w:pStyle w:val="ListParagraph"/>
        <w:spacing w:line="360" w:lineRule="auto"/>
        <w:ind w:left="0"/>
        <w:jc w:val="center"/>
        <w:outlineLvl w:val="1"/>
        <w:rPr>
          <w:bCs/>
          <w:sz w:val="22"/>
          <w:szCs w:val="22"/>
        </w:rPr>
      </w:pPr>
      <w:r>
        <w:rPr>
          <w:b/>
          <w:sz w:val="22"/>
          <w:szCs w:val="22"/>
        </w:rPr>
        <w:t xml:space="preserve">Table 3: </w:t>
      </w:r>
      <w:r w:rsidRPr="00EB3FB9">
        <w:rPr>
          <w:bCs/>
          <w:sz w:val="22"/>
          <w:szCs w:val="22"/>
        </w:rPr>
        <w:t xml:space="preserve">Factors the Internal Environment of KSU </w:t>
      </w:r>
      <w:proofErr w:type="spellStart"/>
      <w:r w:rsidRPr="00EB3FB9">
        <w:rPr>
          <w:bCs/>
          <w:sz w:val="22"/>
          <w:szCs w:val="22"/>
        </w:rPr>
        <w:t>Tandangsari</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40"/>
        <w:gridCol w:w="2641"/>
        <w:gridCol w:w="2641"/>
      </w:tblGrid>
      <w:tr w:rsidR="00EB3FB9" w:rsidRPr="00843D1B" w14:paraId="03E03203" w14:textId="77777777" w:rsidTr="00C05D2E">
        <w:trPr>
          <w:tblHeader/>
          <w:jc w:val="center"/>
        </w:trPr>
        <w:tc>
          <w:tcPr>
            <w:tcW w:w="2640" w:type="dxa"/>
            <w:tcBorders>
              <w:top w:val="single" w:sz="4" w:space="0" w:color="auto"/>
              <w:bottom w:val="single" w:sz="4" w:space="0" w:color="auto"/>
            </w:tcBorders>
            <w:hideMark/>
          </w:tcPr>
          <w:p w14:paraId="33625BCE" w14:textId="77777777" w:rsidR="00EB3FB9" w:rsidRPr="00843D1B" w:rsidRDefault="00EB3FB9" w:rsidP="00C05D2E">
            <w:pPr>
              <w:pStyle w:val="ListParagraph"/>
              <w:ind w:left="0"/>
              <w:jc w:val="center"/>
              <w:outlineLvl w:val="1"/>
              <w:rPr>
                <w:b/>
                <w:sz w:val="20"/>
                <w:szCs w:val="20"/>
              </w:rPr>
            </w:pPr>
            <w:r w:rsidRPr="00843D1B">
              <w:rPr>
                <w:b/>
                <w:sz w:val="20"/>
                <w:szCs w:val="20"/>
              </w:rPr>
              <w:t>Internal Factors</w:t>
            </w:r>
          </w:p>
        </w:tc>
        <w:tc>
          <w:tcPr>
            <w:tcW w:w="2641" w:type="dxa"/>
            <w:tcBorders>
              <w:top w:val="single" w:sz="4" w:space="0" w:color="auto"/>
              <w:bottom w:val="single" w:sz="4" w:space="0" w:color="auto"/>
            </w:tcBorders>
            <w:hideMark/>
          </w:tcPr>
          <w:p w14:paraId="5F68B398" w14:textId="77777777" w:rsidR="00EB3FB9" w:rsidRPr="00843D1B" w:rsidRDefault="00EB3FB9" w:rsidP="00C05D2E">
            <w:pPr>
              <w:pStyle w:val="ListParagraph"/>
              <w:ind w:left="0"/>
              <w:jc w:val="center"/>
              <w:outlineLvl w:val="1"/>
              <w:rPr>
                <w:b/>
                <w:sz w:val="20"/>
                <w:szCs w:val="20"/>
              </w:rPr>
            </w:pPr>
            <w:r w:rsidRPr="00843D1B">
              <w:rPr>
                <w:b/>
                <w:sz w:val="20"/>
                <w:szCs w:val="20"/>
              </w:rPr>
              <w:t>Strength</w:t>
            </w:r>
          </w:p>
        </w:tc>
        <w:tc>
          <w:tcPr>
            <w:tcW w:w="2641" w:type="dxa"/>
            <w:tcBorders>
              <w:top w:val="single" w:sz="4" w:space="0" w:color="auto"/>
              <w:bottom w:val="single" w:sz="4" w:space="0" w:color="auto"/>
            </w:tcBorders>
            <w:hideMark/>
          </w:tcPr>
          <w:p w14:paraId="4EBEAC2E" w14:textId="77777777" w:rsidR="00EB3FB9" w:rsidRPr="00843D1B" w:rsidRDefault="00EB3FB9" w:rsidP="00C05D2E">
            <w:pPr>
              <w:pStyle w:val="ListParagraph"/>
              <w:ind w:left="0"/>
              <w:jc w:val="center"/>
              <w:outlineLvl w:val="1"/>
              <w:rPr>
                <w:b/>
                <w:sz w:val="20"/>
                <w:szCs w:val="20"/>
              </w:rPr>
            </w:pPr>
            <w:r w:rsidRPr="00843D1B">
              <w:rPr>
                <w:b/>
                <w:sz w:val="20"/>
                <w:szCs w:val="20"/>
              </w:rPr>
              <w:t>Weakness</w:t>
            </w:r>
          </w:p>
        </w:tc>
      </w:tr>
      <w:tr w:rsidR="00EB3FB9" w:rsidRPr="00843D1B" w14:paraId="5E72EEBE" w14:textId="77777777" w:rsidTr="007420A9">
        <w:trPr>
          <w:jc w:val="center"/>
        </w:trPr>
        <w:tc>
          <w:tcPr>
            <w:tcW w:w="2640" w:type="dxa"/>
            <w:vMerge w:val="restart"/>
            <w:tcBorders>
              <w:top w:val="single" w:sz="4" w:space="0" w:color="auto"/>
              <w:bottom w:val="nil"/>
            </w:tcBorders>
            <w:hideMark/>
          </w:tcPr>
          <w:p w14:paraId="4AEB53A3" w14:textId="77777777" w:rsidR="00EB3FB9" w:rsidRPr="00843D1B" w:rsidRDefault="00EB3FB9" w:rsidP="00C05D2E">
            <w:pPr>
              <w:pStyle w:val="ListParagraph"/>
              <w:ind w:left="0"/>
              <w:outlineLvl w:val="1"/>
              <w:rPr>
                <w:b/>
                <w:sz w:val="20"/>
                <w:szCs w:val="20"/>
              </w:rPr>
            </w:pPr>
            <w:r w:rsidRPr="00843D1B">
              <w:rPr>
                <w:sz w:val="20"/>
                <w:szCs w:val="20"/>
              </w:rPr>
              <w:t>Nursery</w:t>
            </w:r>
          </w:p>
        </w:tc>
        <w:tc>
          <w:tcPr>
            <w:tcW w:w="2641" w:type="dxa"/>
            <w:vMerge w:val="restart"/>
            <w:tcBorders>
              <w:top w:val="single" w:sz="4" w:space="0" w:color="auto"/>
              <w:bottom w:val="nil"/>
            </w:tcBorders>
            <w:hideMark/>
          </w:tcPr>
          <w:p w14:paraId="40F4770C"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Potency genetics cow dairy enough good</w:t>
            </w:r>
          </w:p>
        </w:tc>
        <w:tc>
          <w:tcPr>
            <w:tcW w:w="2641" w:type="dxa"/>
            <w:tcBorders>
              <w:top w:val="single" w:sz="4" w:space="0" w:color="auto"/>
              <w:bottom w:val="nil"/>
            </w:tcBorders>
            <w:hideMark/>
          </w:tcPr>
          <w:p w14:paraId="7D87D13C" w14:textId="77777777" w:rsidR="00EB3FB9" w:rsidRPr="00843D1B" w:rsidRDefault="00EB3FB9" w:rsidP="00C05D2E">
            <w:pPr>
              <w:pStyle w:val="ListParagraph"/>
              <w:numPr>
                <w:ilvl w:val="0"/>
                <w:numId w:val="30"/>
              </w:numPr>
              <w:ind w:left="271" w:hanging="271"/>
              <w:outlineLvl w:val="1"/>
              <w:rPr>
                <w:sz w:val="20"/>
                <w:szCs w:val="20"/>
              </w:rPr>
            </w:pPr>
            <w:r w:rsidRPr="00843D1B">
              <w:rPr>
                <w:sz w:val="20"/>
                <w:szCs w:val="20"/>
              </w:rPr>
              <w:t>Quality brood stock cow not ideal so produce quality low cow and price _ more and more expensive</w:t>
            </w:r>
          </w:p>
        </w:tc>
      </w:tr>
      <w:tr w:rsidR="00EB3FB9" w:rsidRPr="00843D1B" w14:paraId="27698A5A" w14:textId="77777777" w:rsidTr="007420A9">
        <w:trPr>
          <w:jc w:val="center"/>
        </w:trPr>
        <w:tc>
          <w:tcPr>
            <w:tcW w:w="0" w:type="auto"/>
            <w:vMerge/>
            <w:tcBorders>
              <w:top w:val="nil"/>
              <w:bottom w:val="nil"/>
            </w:tcBorders>
            <w:vAlign w:val="center"/>
            <w:hideMark/>
          </w:tcPr>
          <w:p w14:paraId="7A3DEA47" w14:textId="77777777" w:rsidR="00EB3FB9" w:rsidRPr="00843D1B" w:rsidRDefault="00EB3FB9" w:rsidP="00C05D2E">
            <w:pPr>
              <w:rPr>
                <w:b/>
                <w:sz w:val="20"/>
                <w:szCs w:val="20"/>
              </w:rPr>
            </w:pPr>
          </w:p>
        </w:tc>
        <w:tc>
          <w:tcPr>
            <w:tcW w:w="0" w:type="auto"/>
            <w:vMerge/>
            <w:tcBorders>
              <w:top w:val="nil"/>
              <w:bottom w:val="nil"/>
            </w:tcBorders>
            <w:vAlign w:val="center"/>
            <w:hideMark/>
          </w:tcPr>
          <w:p w14:paraId="34519E47" w14:textId="77777777" w:rsidR="00EB3FB9" w:rsidRPr="00843D1B" w:rsidRDefault="00EB3FB9" w:rsidP="00C05D2E">
            <w:pPr>
              <w:rPr>
                <w:sz w:val="20"/>
                <w:szCs w:val="20"/>
              </w:rPr>
            </w:pPr>
          </w:p>
        </w:tc>
        <w:tc>
          <w:tcPr>
            <w:tcW w:w="2641" w:type="dxa"/>
            <w:tcBorders>
              <w:top w:val="nil"/>
              <w:bottom w:val="nil"/>
            </w:tcBorders>
            <w:hideMark/>
          </w:tcPr>
          <w:p w14:paraId="3A31E6A1" w14:textId="77777777" w:rsidR="00EB3FB9" w:rsidRPr="00843D1B" w:rsidRDefault="00EB3FB9" w:rsidP="00C05D2E">
            <w:pPr>
              <w:pStyle w:val="ListParagraph"/>
              <w:numPr>
                <w:ilvl w:val="0"/>
                <w:numId w:val="29"/>
              </w:numPr>
              <w:ind w:left="301" w:hanging="301"/>
              <w:outlineLvl w:val="1"/>
              <w:rPr>
                <w:b/>
                <w:sz w:val="20"/>
                <w:szCs w:val="20"/>
              </w:rPr>
            </w:pPr>
            <w:r w:rsidRPr="00843D1B">
              <w:rPr>
                <w:sz w:val="20"/>
                <w:szCs w:val="20"/>
              </w:rPr>
              <w:t>Not yet ability cooperative for maintaining stock of seeds and breeding good seeds _</w:t>
            </w:r>
          </w:p>
        </w:tc>
      </w:tr>
      <w:tr w:rsidR="00EB3FB9" w:rsidRPr="00843D1B" w14:paraId="0ACD1E3E" w14:textId="77777777" w:rsidTr="00C05D2E">
        <w:trPr>
          <w:jc w:val="center"/>
        </w:trPr>
        <w:tc>
          <w:tcPr>
            <w:tcW w:w="0" w:type="auto"/>
            <w:vMerge/>
            <w:tcBorders>
              <w:top w:val="nil"/>
              <w:bottom w:val="single" w:sz="4" w:space="0" w:color="auto"/>
            </w:tcBorders>
            <w:vAlign w:val="center"/>
            <w:hideMark/>
          </w:tcPr>
          <w:p w14:paraId="16ED6CB3" w14:textId="77777777" w:rsidR="00EB3FB9" w:rsidRPr="00843D1B" w:rsidRDefault="00EB3FB9" w:rsidP="00C05D2E">
            <w:pPr>
              <w:rPr>
                <w:b/>
                <w:sz w:val="20"/>
                <w:szCs w:val="20"/>
              </w:rPr>
            </w:pPr>
          </w:p>
        </w:tc>
        <w:tc>
          <w:tcPr>
            <w:tcW w:w="0" w:type="auto"/>
            <w:vMerge/>
            <w:tcBorders>
              <w:top w:val="nil"/>
              <w:bottom w:val="single" w:sz="4" w:space="0" w:color="auto"/>
            </w:tcBorders>
            <w:vAlign w:val="center"/>
            <w:hideMark/>
          </w:tcPr>
          <w:p w14:paraId="2D6FC5E0" w14:textId="77777777" w:rsidR="00EB3FB9" w:rsidRPr="00843D1B" w:rsidRDefault="00EB3FB9" w:rsidP="00C05D2E">
            <w:pPr>
              <w:rPr>
                <w:sz w:val="20"/>
                <w:szCs w:val="20"/>
              </w:rPr>
            </w:pPr>
          </w:p>
        </w:tc>
        <w:tc>
          <w:tcPr>
            <w:tcW w:w="2641" w:type="dxa"/>
            <w:tcBorders>
              <w:top w:val="nil"/>
              <w:bottom w:val="single" w:sz="4" w:space="0" w:color="auto"/>
            </w:tcBorders>
            <w:hideMark/>
          </w:tcPr>
          <w:p w14:paraId="3406FAB7"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Rearing (effort enlargement) yet walk</w:t>
            </w:r>
          </w:p>
        </w:tc>
      </w:tr>
      <w:tr w:rsidR="00EB3FB9" w:rsidRPr="00843D1B" w14:paraId="65709DCB" w14:textId="77777777" w:rsidTr="00C05D2E">
        <w:trPr>
          <w:jc w:val="center"/>
        </w:trPr>
        <w:tc>
          <w:tcPr>
            <w:tcW w:w="2640" w:type="dxa"/>
            <w:vMerge w:val="restart"/>
            <w:tcBorders>
              <w:top w:val="single" w:sz="4" w:space="0" w:color="auto"/>
              <w:bottom w:val="nil"/>
            </w:tcBorders>
            <w:hideMark/>
          </w:tcPr>
          <w:p w14:paraId="7A0DE93E" w14:textId="77777777" w:rsidR="00EB3FB9" w:rsidRPr="00843D1B" w:rsidRDefault="00EB3FB9" w:rsidP="00C05D2E">
            <w:pPr>
              <w:pStyle w:val="ListParagraph"/>
              <w:ind w:left="0"/>
              <w:outlineLvl w:val="1"/>
              <w:rPr>
                <w:sz w:val="20"/>
                <w:szCs w:val="20"/>
              </w:rPr>
            </w:pPr>
            <w:r w:rsidRPr="00843D1B">
              <w:rPr>
                <w:sz w:val="20"/>
                <w:szCs w:val="20"/>
              </w:rPr>
              <w:t>Management</w:t>
            </w:r>
          </w:p>
        </w:tc>
        <w:tc>
          <w:tcPr>
            <w:tcW w:w="2641" w:type="dxa"/>
            <w:tcBorders>
              <w:top w:val="single" w:sz="4" w:space="0" w:color="auto"/>
              <w:bottom w:val="nil"/>
            </w:tcBorders>
            <w:hideMark/>
          </w:tcPr>
          <w:p w14:paraId="02B9DCA0"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Form incorporated business _ law</w:t>
            </w:r>
          </w:p>
        </w:tc>
        <w:tc>
          <w:tcPr>
            <w:tcW w:w="2641" w:type="dxa"/>
            <w:tcBorders>
              <w:top w:val="single" w:sz="4" w:space="0" w:color="auto"/>
              <w:bottom w:val="nil"/>
            </w:tcBorders>
            <w:hideMark/>
          </w:tcPr>
          <w:p w14:paraId="2F518539"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RATs that haven't   fully walk</w:t>
            </w:r>
          </w:p>
        </w:tc>
      </w:tr>
      <w:tr w:rsidR="00EB3FB9" w:rsidRPr="00843D1B" w14:paraId="213D5846" w14:textId="77777777" w:rsidTr="007420A9">
        <w:trPr>
          <w:jc w:val="center"/>
        </w:trPr>
        <w:tc>
          <w:tcPr>
            <w:tcW w:w="0" w:type="auto"/>
            <w:vMerge/>
            <w:tcBorders>
              <w:top w:val="nil"/>
              <w:bottom w:val="nil"/>
            </w:tcBorders>
            <w:vAlign w:val="center"/>
            <w:hideMark/>
          </w:tcPr>
          <w:p w14:paraId="2C626D88" w14:textId="77777777" w:rsidR="00EB3FB9" w:rsidRPr="00843D1B" w:rsidRDefault="00EB3FB9" w:rsidP="00C05D2E">
            <w:pPr>
              <w:rPr>
                <w:sz w:val="20"/>
                <w:szCs w:val="20"/>
              </w:rPr>
            </w:pPr>
          </w:p>
        </w:tc>
        <w:tc>
          <w:tcPr>
            <w:tcW w:w="2641" w:type="dxa"/>
            <w:tcBorders>
              <w:top w:val="nil"/>
              <w:bottom w:val="nil"/>
            </w:tcBorders>
            <w:hideMark/>
          </w:tcPr>
          <w:p w14:paraId="5710CCC0"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Distribution duties and responsibilities answer employee clear</w:t>
            </w:r>
          </w:p>
        </w:tc>
        <w:tc>
          <w:tcPr>
            <w:tcW w:w="2641" w:type="dxa"/>
            <w:tcBorders>
              <w:top w:val="nil"/>
              <w:bottom w:val="nil"/>
            </w:tcBorders>
            <w:hideMark/>
          </w:tcPr>
          <w:p w14:paraId="3A8BD37E"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Less bookkeeping _ good</w:t>
            </w:r>
          </w:p>
        </w:tc>
      </w:tr>
      <w:tr w:rsidR="00EB3FB9" w:rsidRPr="00843D1B" w14:paraId="3D8AE31A" w14:textId="77777777" w:rsidTr="00C05D2E">
        <w:trPr>
          <w:jc w:val="center"/>
        </w:trPr>
        <w:tc>
          <w:tcPr>
            <w:tcW w:w="0" w:type="auto"/>
            <w:vMerge/>
            <w:tcBorders>
              <w:top w:val="nil"/>
              <w:bottom w:val="single" w:sz="4" w:space="0" w:color="auto"/>
            </w:tcBorders>
            <w:vAlign w:val="center"/>
            <w:hideMark/>
          </w:tcPr>
          <w:p w14:paraId="4970448E" w14:textId="77777777" w:rsidR="00EB3FB9" w:rsidRPr="00843D1B" w:rsidRDefault="00EB3FB9" w:rsidP="00C05D2E">
            <w:pPr>
              <w:rPr>
                <w:sz w:val="20"/>
                <w:szCs w:val="20"/>
              </w:rPr>
            </w:pPr>
          </w:p>
        </w:tc>
        <w:tc>
          <w:tcPr>
            <w:tcW w:w="2641" w:type="dxa"/>
            <w:tcBorders>
              <w:top w:val="nil"/>
              <w:bottom w:val="single" w:sz="4" w:space="0" w:color="auto"/>
            </w:tcBorders>
            <w:hideMark/>
          </w:tcPr>
          <w:p w14:paraId="7302CE3B"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Loyalty level high employee _</w:t>
            </w:r>
          </w:p>
        </w:tc>
        <w:tc>
          <w:tcPr>
            <w:tcW w:w="2641" w:type="dxa"/>
            <w:tcBorders>
              <w:top w:val="nil"/>
              <w:bottom w:val="single" w:sz="4" w:space="0" w:color="auto"/>
            </w:tcBorders>
            <w:hideMark/>
          </w:tcPr>
          <w:p w14:paraId="4DAE94AF"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System service cooperative to member not yet maximum</w:t>
            </w:r>
          </w:p>
        </w:tc>
      </w:tr>
      <w:tr w:rsidR="00EB3FB9" w:rsidRPr="00843D1B" w14:paraId="579D0FCD" w14:textId="77777777" w:rsidTr="00C05D2E">
        <w:trPr>
          <w:jc w:val="center"/>
        </w:trPr>
        <w:tc>
          <w:tcPr>
            <w:tcW w:w="2640" w:type="dxa"/>
            <w:vMerge w:val="restart"/>
            <w:tcBorders>
              <w:top w:val="single" w:sz="4" w:space="0" w:color="auto"/>
              <w:bottom w:val="nil"/>
            </w:tcBorders>
            <w:hideMark/>
          </w:tcPr>
          <w:p w14:paraId="14373B02" w14:textId="77777777" w:rsidR="00EB3FB9" w:rsidRPr="00843D1B" w:rsidRDefault="00EB3FB9" w:rsidP="00C05D2E">
            <w:pPr>
              <w:pStyle w:val="ListParagraph"/>
              <w:ind w:left="0"/>
              <w:outlineLvl w:val="1"/>
              <w:rPr>
                <w:sz w:val="20"/>
                <w:szCs w:val="20"/>
              </w:rPr>
            </w:pPr>
            <w:r w:rsidRPr="00843D1B">
              <w:rPr>
                <w:sz w:val="20"/>
                <w:szCs w:val="20"/>
              </w:rPr>
              <w:t>Location and Land</w:t>
            </w:r>
          </w:p>
        </w:tc>
        <w:tc>
          <w:tcPr>
            <w:tcW w:w="2641" w:type="dxa"/>
            <w:tcBorders>
              <w:top w:val="single" w:sz="4" w:space="0" w:color="auto"/>
              <w:bottom w:val="nil"/>
            </w:tcBorders>
            <w:hideMark/>
          </w:tcPr>
          <w:p w14:paraId="25DF780C"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it's located enough strategic, easy affordable with vehicle, and easy in marketing</w:t>
            </w:r>
          </w:p>
        </w:tc>
        <w:tc>
          <w:tcPr>
            <w:tcW w:w="2641" w:type="dxa"/>
            <w:tcBorders>
              <w:top w:val="single" w:sz="4" w:space="0" w:color="auto"/>
              <w:bottom w:val="nil"/>
            </w:tcBorders>
            <w:hideMark/>
          </w:tcPr>
          <w:p w14:paraId="090D204E"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Location no support for operational milk processing</w:t>
            </w:r>
          </w:p>
        </w:tc>
      </w:tr>
      <w:tr w:rsidR="00EB3FB9" w:rsidRPr="00843D1B" w14:paraId="5A93B68C" w14:textId="77777777" w:rsidTr="00C05D2E">
        <w:trPr>
          <w:jc w:val="center"/>
        </w:trPr>
        <w:tc>
          <w:tcPr>
            <w:tcW w:w="0" w:type="auto"/>
            <w:vMerge/>
            <w:tcBorders>
              <w:top w:val="nil"/>
              <w:bottom w:val="single" w:sz="4" w:space="0" w:color="auto"/>
            </w:tcBorders>
            <w:vAlign w:val="center"/>
            <w:hideMark/>
          </w:tcPr>
          <w:p w14:paraId="3F73FF8B" w14:textId="77777777" w:rsidR="00EB3FB9" w:rsidRPr="00843D1B" w:rsidRDefault="00EB3FB9" w:rsidP="00C05D2E">
            <w:pPr>
              <w:rPr>
                <w:sz w:val="20"/>
                <w:szCs w:val="20"/>
              </w:rPr>
            </w:pPr>
          </w:p>
        </w:tc>
        <w:tc>
          <w:tcPr>
            <w:tcW w:w="2641" w:type="dxa"/>
            <w:tcBorders>
              <w:top w:val="nil"/>
              <w:bottom w:val="single" w:sz="4" w:space="0" w:color="auto"/>
            </w:tcBorders>
            <w:hideMark/>
          </w:tcPr>
          <w:p w14:paraId="601F49B1"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Potentially as the place development effort cow dairy seen from topography and climate</w:t>
            </w:r>
          </w:p>
        </w:tc>
        <w:tc>
          <w:tcPr>
            <w:tcW w:w="2641" w:type="dxa"/>
            <w:tcBorders>
              <w:top w:val="nil"/>
              <w:bottom w:val="single" w:sz="4" w:space="0" w:color="auto"/>
            </w:tcBorders>
            <w:hideMark/>
          </w:tcPr>
          <w:p w14:paraId="2B5AEF1B"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Limited land for cage</w:t>
            </w:r>
          </w:p>
        </w:tc>
      </w:tr>
      <w:tr w:rsidR="00EB3FB9" w:rsidRPr="00843D1B" w14:paraId="406429D6" w14:textId="77777777" w:rsidTr="00C05D2E">
        <w:trPr>
          <w:jc w:val="center"/>
        </w:trPr>
        <w:tc>
          <w:tcPr>
            <w:tcW w:w="2640" w:type="dxa"/>
            <w:vMerge w:val="restart"/>
            <w:tcBorders>
              <w:top w:val="single" w:sz="4" w:space="0" w:color="auto"/>
              <w:bottom w:val="nil"/>
            </w:tcBorders>
            <w:hideMark/>
          </w:tcPr>
          <w:p w14:paraId="6FCF0D98" w14:textId="31D2ED7D" w:rsidR="00EB3FB9" w:rsidRPr="00843D1B" w:rsidRDefault="00C05D2E" w:rsidP="00C05D2E">
            <w:pPr>
              <w:pStyle w:val="ListParagraph"/>
              <w:ind w:left="0"/>
              <w:outlineLvl w:val="1"/>
              <w:rPr>
                <w:sz w:val="20"/>
                <w:szCs w:val="20"/>
              </w:rPr>
            </w:pPr>
            <w:r w:rsidRPr="00843D1B">
              <w:rPr>
                <w:sz w:val="20"/>
                <w:szCs w:val="20"/>
              </w:rPr>
              <w:t>B</w:t>
            </w:r>
            <w:r w:rsidR="00EB3FB9" w:rsidRPr="00843D1B">
              <w:rPr>
                <w:sz w:val="20"/>
                <w:szCs w:val="20"/>
              </w:rPr>
              <w:t>reeder</w:t>
            </w:r>
          </w:p>
        </w:tc>
        <w:tc>
          <w:tcPr>
            <w:tcW w:w="2641" w:type="dxa"/>
            <w:vMerge w:val="restart"/>
            <w:tcBorders>
              <w:top w:val="single" w:sz="4" w:space="0" w:color="auto"/>
              <w:bottom w:val="nil"/>
            </w:tcBorders>
          </w:tcPr>
          <w:p w14:paraId="75498045" w14:textId="77777777" w:rsidR="00EB3FB9" w:rsidRPr="00843D1B" w:rsidRDefault="00EB3FB9" w:rsidP="00C05D2E">
            <w:pPr>
              <w:pStyle w:val="ListParagraph"/>
              <w:ind w:left="301"/>
              <w:outlineLvl w:val="1"/>
              <w:rPr>
                <w:sz w:val="20"/>
                <w:szCs w:val="20"/>
              </w:rPr>
            </w:pPr>
          </w:p>
        </w:tc>
        <w:tc>
          <w:tcPr>
            <w:tcW w:w="2641" w:type="dxa"/>
            <w:tcBorders>
              <w:top w:val="single" w:sz="4" w:space="0" w:color="auto"/>
              <w:bottom w:val="nil"/>
            </w:tcBorders>
            <w:hideMark/>
          </w:tcPr>
          <w:p w14:paraId="1FCAC13E"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Regeneration no walk good</w:t>
            </w:r>
          </w:p>
        </w:tc>
      </w:tr>
      <w:tr w:rsidR="00EB3FB9" w:rsidRPr="00843D1B" w14:paraId="7951ECC1" w14:textId="77777777" w:rsidTr="00C05D2E">
        <w:trPr>
          <w:jc w:val="center"/>
        </w:trPr>
        <w:tc>
          <w:tcPr>
            <w:tcW w:w="0" w:type="auto"/>
            <w:vMerge/>
            <w:tcBorders>
              <w:top w:val="nil"/>
              <w:bottom w:val="single" w:sz="4" w:space="0" w:color="auto"/>
            </w:tcBorders>
            <w:vAlign w:val="center"/>
            <w:hideMark/>
          </w:tcPr>
          <w:p w14:paraId="5DA5C710" w14:textId="77777777" w:rsidR="00EB3FB9" w:rsidRPr="00843D1B" w:rsidRDefault="00EB3FB9" w:rsidP="00C05D2E">
            <w:pPr>
              <w:rPr>
                <w:sz w:val="20"/>
                <w:szCs w:val="20"/>
              </w:rPr>
            </w:pPr>
          </w:p>
        </w:tc>
        <w:tc>
          <w:tcPr>
            <w:tcW w:w="0" w:type="auto"/>
            <w:vMerge/>
            <w:tcBorders>
              <w:top w:val="nil"/>
              <w:bottom w:val="single" w:sz="4" w:space="0" w:color="auto"/>
            </w:tcBorders>
            <w:vAlign w:val="center"/>
            <w:hideMark/>
          </w:tcPr>
          <w:p w14:paraId="3BD2A63A" w14:textId="77777777" w:rsidR="00EB3FB9" w:rsidRPr="00843D1B" w:rsidRDefault="00EB3FB9" w:rsidP="00C05D2E">
            <w:pPr>
              <w:rPr>
                <w:sz w:val="20"/>
                <w:szCs w:val="20"/>
              </w:rPr>
            </w:pPr>
          </w:p>
        </w:tc>
        <w:tc>
          <w:tcPr>
            <w:tcW w:w="2641" w:type="dxa"/>
            <w:tcBorders>
              <w:top w:val="nil"/>
              <w:bottom w:val="nil"/>
            </w:tcBorders>
            <w:hideMark/>
          </w:tcPr>
          <w:p w14:paraId="1B3FCAC0"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Scale effort breeder still under standard appropriateness economical</w:t>
            </w:r>
          </w:p>
        </w:tc>
      </w:tr>
      <w:tr w:rsidR="00EB3FB9" w:rsidRPr="00843D1B" w14:paraId="1EA17B66" w14:textId="77777777" w:rsidTr="00C05D2E">
        <w:trPr>
          <w:jc w:val="center"/>
        </w:trPr>
        <w:tc>
          <w:tcPr>
            <w:tcW w:w="0" w:type="auto"/>
            <w:vMerge/>
            <w:tcBorders>
              <w:top w:val="single" w:sz="4" w:space="0" w:color="auto"/>
              <w:bottom w:val="single" w:sz="4" w:space="0" w:color="auto"/>
            </w:tcBorders>
            <w:vAlign w:val="center"/>
            <w:hideMark/>
          </w:tcPr>
          <w:p w14:paraId="56F4B37B" w14:textId="77777777" w:rsidR="00EB3FB9" w:rsidRPr="00843D1B" w:rsidRDefault="00EB3FB9" w:rsidP="00C05D2E">
            <w:pPr>
              <w:rPr>
                <w:sz w:val="20"/>
                <w:szCs w:val="20"/>
              </w:rPr>
            </w:pPr>
          </w:p>
        </w:tc>
        <w:tc>
          <w:tcPr>
            <w:tcW w:w="0" w:type="auto"/>
            <w:vMerge/>
            <w:tcBorders>
              <w:top w:val="single" w:sz="4" w:space="0" w:color="auto"/>
              <w:bottom w:val="single" w:sz="4" w:space="0" w:color="auto"/>
            </w:tcBorders>
            <w:vAlign w:val="center"/>
            <w:hideMark/>
          </w:tcPr>
          <w:p w14:paraId="049649D5" w14:textId="77777777" w:rsidR="00EB3FB9" w:rsidRPr="00843D1B" w:rsidRDefault="00EB3FB9" w:rsidP="00C05D2E">
            <w:pPr>
              <w:rPr>
                <w:sz w:val="20"/>
                <w:szCs w:val="20"/>
              </w:rPr>
            </w:pPr>
          </w:p>
        </w:tc>
        <w:tc>
          <w:tcPr>
            <w:tcW w:w="2641" w:type="dxa"/>
            <w:tcBorders>
              <w:top w:val="nil"/>
              <w:bottom w:val="single" w:sz="4" w:space="0" w:color="auto"/>
            </w:tcBorders>
            <w:hideMark/>
          </w:tcPr>
          <w:p w14:paraId="149B232F"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Ability level Skills cultivation and management unfinished business _ equally</w:t>
            </w:r>
          </w:p>
        </w:tc>
      </w:tr>
      <w:tr w:rsidR="00EB3FB9" w:rsidRPr="00843D1B" w14:paraId="4D92A098" w14:textId="77777777" w:rsidTr="00C05D2E">
        <w:trPr>
          <w:jc w:val="center"/>
        </w:trPr>
        <w:tc>
          <w:tcPr>
            <w:tcW w:w="2640" w:type="dxa"/>
            <w:tcBorders>
              <w:top w:val="single" w:sz="4" w:space="0" w:color="auto"/>
              <w:bottom w:val="single" w:sz="4" w:space="0" w:color="auto"/>
            </w:tcBorders>
            <w:hideMark/>
          </w:tcPr>
          <w:p w14:paraId="3407A9CF" w14:textId="77777777" w:rsidR="00EB3FB9" w:rsidRPr="00843D1B" w:rsidRDefault="00EB3FB9" w:rsidP="00C05D2E">
            <w:pPr>
              <w:pStyle w:val="ListParagraph"/>
              <w:ind w:left="0"/>
              <w:jc w:val="both"/>
              <w:outlineLvl w:val="1"/>
              <w:rPr>
                <w:sz w:val="20"/>
                <w:szCs w:val="20"/>
              </w:rPr>
            </w:pPr>
            <w:r w:rsidRPr="00843D1B">
              <w:rPr>
                <w:sz w:val="20"/>
                <w:szCs w:val="20"/>
              </w:rPr>
              <w:t>Feed</w:t>
            </w:r>
          </w:p>
        </w:tc>
        <w:tc>
          <w:tcPr>
            <w:tcW w:w="2641" w:type="dxa"/>
            <w:tcBorders>
              <w:top w:val="single" w:sz="4" w:space="0" w:color="auto"/>
              <w:bottom w:val="single" w:sz="4" w:space="0" w:color="auto"/>
            </w:tcBorders>
            <w:hideMark/>
          </w:tcPr>
          <w:p w14:paraId="250A350E"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Feed concentrate provided by the cooperative</w:t>
            </w:r>
          </w:p>
        </w:tc>
        <w:tc>
          <w:tcPr>
            <w:tcW w:w="2641" w:type="dxa"/>
            <w:tcBorders>
              <w:top w:val="single" w:sz="4" w:space="0" w:color="auto"/>
              <w:bottom w:val="single" w:sz="4" w:space="0" w:color="auto"/>
            </w:tcBorders>
            <w:hideMark/>
          </w:tcPr>
          <w:p w14:paraId="13A21F2C"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Forage Feed livestock (HPT no comparable population cattle</w:t>
            </w:r>
          </w:p>
        </w:tc>
      </w:tr>
      <w:tr w:rsidR="00EB3FB9" w:rsidRPr="00843D1B" w14:paraId="4A17AE55" w14:textId="77777777" w:rsidTr="00C05D2E">
        <w:trPr>
          <w:jc w:val="center"/>
        </w:trPr>
        <w:tc>
          <w:tcPr>
            <w:tcW w:w="2640" w:type="dxa"/>
            <w:tcBorders>
              <w:top w:val="single" w:sz="4" w:space="0" w:color="auto"/>
              <w:bottom w:val="nil"/>
            </w:tcBorders>
            <w:hideMark/>
          </w:tcPr>
          <w:p w14:paraId="0D27B73F" w14:textId="77777777" w:rsidR="00EB3FB9" w:rsidRPr="00843D1B" w:rsidRDefault="00EB3FB9" w:rsidP="00C05D2E">
            <w:pPr>
              <w:pStyle w:val="ListParagraph"/>
              <w:ind w:left="0"/>
              <w:jc w:val="both"/>
              <w:outlineLvl w:val="1"/>
              <w:rPr>
                <w:sz w:val="20"/>
                <w:szCs w:val="20"/>
              </w:rPr>
            </w:pPr>
            <w:r w:rsidRPr="00843D1B">
              <w:rPr>
                <w:sz w:val="20"/>
                <w:szCs w:val="20"/>
              </w:rPr>
              <w:t xml:space="preserve">Finance </w:t>
            </w:r>
          </w:p>
        </w:tc>
        <w:tc>
          <w:tcPr>
            <w:tcW w:w="2641" w:type="dxa"/>
            <w:tcBorders>
              <w:top w:val="single" w:sz="4" w:space="0" w:color="auto"/>
              <w:bottom w:val="nil"/>
            </w:tcBorders>
          </w:tcPr>
          <w:p w14:paraId="47AD9F10" w14:textId="77777777" w:rsidR="00EB3FB9" w:rsidRPr="00843D1B" w:rsidRDefault="00EB3FB9" w:rsidP="00C05D2E">
            <w:pPr>
              <w:jc w:val="both"/>
              <w:outlineLvl w:val="1"/>
              <w:rPr>
                <w:sz w:val="20"/>
                <w:szCs w:val="20"/>
              </w:rPr>
            </w:pPr>
          </w:p>
        </w:tc>
        <w:tc>
          <w:tcPr>
            <w:tcW w:w="2641" w:type="dxa"/>
            <w:tcBorders>
              <w:top w:val="single" w:sz="4" w:space="0" w:color="auto"/>
              <w:bottom w:val="nil"/>
            </w:tcBorders>
            <w:hideMark/>
          </w:tcPr>
          <w:p w14:paraId="6ABC04F9"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Access to difficult source of capital</w:t>
            </w:r>
          </w:p>
        </w:tc>
      </w:tr>
      <w:tr w:rsidR="00EB3FB9" w:rsidRPr="00843D1B" w14:paraId="384127B6" w14:textId="77777777" w:rsidTr="00C05D2E">
        <w:trPr>
          <w:jc w:val="center"/>
        </w:trPr>
        <w:tc>
          <w:tcPr>
            <w:tcW w:w="2640" w:type="dxa"/>
            <w:tcBorders>
              <w:top w:val="nil"/>
              <w:bottom w:val="single" w:sz="4" w:space="0" w:color="auto"/>
            </w:tcBorders>
          </w:tcPr>
          <w:p w14:paraId="0987BF9C" w14:textId="77777777" w:rsidR="00EB3FB9" w:rsidRPr="00843D1B" w:rsidRDefault="00EB3FB9" w:rsidP="00C05D2E">
            <w:pPr>
              <w:pStyle w:val="ListParagraph"/>
              <w:ind w:left="0"/>
              <w:jc w:val="both"/>
              <w:outlineLvl w:val="1"/>
              <w:rPr>
                <w:sz w:val="20"/>
                <w:szCs w:val="20"/>
              </w:rPr>
            </w:pPr>
          </w:p>
        </w:tc>
        <w:tc>
          <w:tcPr>
            <w:tcW w:w="2641" w:type="dxa"/>
            <w:tcBorders>
              <w:top w:val="nil"/>
              <w:bottom w:val="single" w:sz="4" w:space="0" w:color="auto"/>
            </w:tcBorders>
          </w:tcPr>
          <w:p w14:paraId="37CE7726" w14:textId="77777777" w:rsidR="00EB3FB9" w:rsidRPr="00843D1B" w:rsidRDefault="00EB3FB9" w:rsidP="00C05D2E">
            <w:pPr>
              <w:ind w:left="31"/>
              <w:jc w:val="both"/>
              <w:outlineLvl w:val="1"/>
              <w:rPr>
                <w:sz w:val="20"/>
                <w:szCs w:val="20"/>
              </w:rPr>
            </w:pPr>
          </w:p>
        </w:tc>
        <w:tc>
          <w:tcPr>
            <w:tcW w:w="2641" w:type="dxa"/>
            <w:tcBorders>
              <w:top w:val="nil"/>
              <w:bottom w:val="single" w:sz="4" w:space="0" w:color="auto"/>
            </w:tcBorders>
            <w:hideMark/>
          </w:tcPr>
          <w:p w14:paraId="06BDBE7B"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Limited capital for addition population cows and activities effort other</w:t>
            </w:r>
          </w:p>
        </w:tc>
      </w:tr>
      <w:tr w:rsidR="00EB3FB9" w:rsidRPr="00843D1B" w14:paraId="0E898AF6" w14:textId="77777777" w:rsidTr="00C05D2E">
        <w:trPr>
          <w:jc w:val="center"/>
        </w:trPr>
        <w:tc>
          <w:tcPr>
            <w:tcW w:w="2640" w:type="dxa"/>
            <w:vMerge w:val="restart"/>
            <w:tcBorders>
              <w:top w:val="single" w:sz="4" w:space="0" w:color="auto"/>
              <w:bottom w:val="nil"/>
            </w:tcBorders>
            <w:hideMark/>
          </w:tcPr>
          <w:p w14:paraId="369D3F58" w14:textId="77777777" w:rsidR="00EB3FB9" w:rsidRPr="00843D1B" w:rsidRDefault="00EB3FB9" w:rsidP="00C05D2E">
            <w:pPr>
              <w:pStyle w:val="ListParagraph"/>
              <w:ind w:left="0"/>
              <w:jc w:val="both"/>
              <w:outlineLvl w:val="1"/>
              <w:rPr>
                <w:sz w:val="20"/>
                <w:szCs w:val="20"/>
              </w:rPr>
            </w:pPr>
            <w:r w:rsidRPr="00843D1B">
              <w:rPr>
                <w:sz w:val="20"/>
                <w:szCs w:val="20"/>
              </w:rPr>
              <w:t>Source Power Man</w:t>
            </w:r>
          </w:p>
        </w:tc>
        <w:tc>
          <w:tcPr>
            <w:tcW w:w="2641" w:type="dxa"/>
            <w:vMerge w:val="restart"/>
            <w:tcBorders>
              <w:top w:val="single" w:sz="4" w:space="0" w:color="auto"/>
              <w:bottom w:val="nil"/>
            </w:tcBorders>
            <w:hideMark/>
          </w:tcPr>
          <w:p w14:paraId="4993DEB9"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Communication walks good Among administrators and members administrator</w:t>
            </w:r>
          </w:p>
        </w:tc>
        <w:tc>
          <w:tcPr>
            <w:tcW w:w="2641" w:type="dxa"/>
            <w:tcBorders>
              <w:top w:val="single" w:sz="4" w:space="0" w:color="auto"/>
              <w:bottom w:val="nil"/>
            </w:tcBorders>
            <w:hideMark/>
          </w:tcPr>
          <w:p w14:paraId="48D42B2F"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Regeneration no walk with good (partially big age member already over 50 years)</w:t>
            </w:r>
          </w:p>
        </w:tc>
      </w:tr>
      <w:tr w:rsidR="00EB3FB9" w:rsidRPr="00843D1B" w14:paraId="23FB3B6D" w14:textId="77777777" w:rsidTr="007420A9">
        <w:trPr>
          <w:jc w:val="center"/>
        </w:trPr>
        <w:tc>
          <w:tcPr>
            <w:tcW w:w="0" w:type="auto"/>
            <w:vMerge/>
            <w:tcBorders>
              <w:top w:val="nil"/>
              <w:bottom w:val="nil"/>
            </w:tcBorders>
            <w:vAlign w:val="center"/>
            <w:hideMark/>
          </w:tcPr>
          <w:p w14:paraId="4DA4AD86" w14:textId="77777777" w:rsidR="00EB3FB9" w:rsidRPr="00843D1B" w:rsidRDefault="00EB3FB9" w:rsidP="00C05D2E">
            <w:pPr>
              <w:rPr>
                <w:sz w:val="20"/>
                <w:szCs w:val="20"/>
              </w:rPr>
            </w:pPr>
          </w:p>
        </w:tc>
        <w:tc>
          <w:tcPr>
            <w:tcW w:w="0" w:type="auto"/>
            <w:vMerge/>
            <w:tcBorders>
              <w:top w:val="nil"/>
              <w:bottom w:val="nil"/>
            </w:tcBorders>
            <w:vAlign w:val="center"/>
            <w:hideMark/>
          </w:tcPr>
          <w:p w14:paraId="41A1C353" w14:textId="77777777" w:rsidR="00EB3FB9" w:rsidRPr="00843D1B" w:rsidRDefault="00EB3FB9" w:rsidP="00C05D2E">
            <w:pPr>
              <w:rPr>
                <w:sz w:val="20"/>
                <w:szCs w:val="20"/>
              </w:rPr>
            </w:pPr>
          </w:p>
        </w:tc>
        <w:tc>
          <w:tcPr>
            <w:tcW w:w="2641" w:type="dxa"/>
            <w:tcBorders>
              <w:top w:val="nil"/>
              <w:bottom w:val="nil"/>
            </w:tcBorders>
            <w:hideMark/>
          </w:tcPr>
          <w:p w14:paraId="75CF123A"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 xml:space="preserve">Business scale breeder still under standard appropriateness </w:t>
            </w:r>
            <w:r w:rsidRPr="00843D1B">
              <w:rPr>
                <w:sz w:val="20"/>
                <w:szCs w:val="20"/>
              </w:rPr>
              <w:lastRenderedPageBreak/>
              <w:t>economical</w:t>
            </w:r>
          </w:p>
        </w:tc>
      </w:tr>
      <w:tr w:rsidR="00EB3FB9" w:rsidRPr="00843D1B" w14:paraId="4196DBCA" w14:textId="77777777" w:rsidTr="00C05D2E">
        <w:trPr>
          <w:jc w:val="center"/>
        </w:trPr>
        <w:tc>
          <w:tcPr>
            <w:tcW w:w="0" w:type="auto"/>
            <w:vMerge/>
            <w:tcBorders>
              <w:top w:val="nil"/>
              <w:bottom w:val="single" w:sz="4" w:space="0" w:color="auto"/>
            </w:tcBorders>
            <w:vAlign w:val="center"/>
            <w:hideMark/>
          </w:tcPr>
          <w:p w14:paraId="78237DEA" w14:textId="77777777" w:rsidR="00EB3FB9" w:rsidRPr="00843D1B" w:rsidRDefault="00EB3FB9" w:rsidP="00C05D2E">
            <w:pPr>
              <w:rPr>
                <w:sz w:val="20"/>
                <w:szCs w:val="20"/>
              </w:rPr>
            </w:pPr>
          </w:p>
        </w:tc>
        <w:tc>
          <w:tcPr>
            <w:tcW w:w="0" w:type="auto"/>
            <w:vMerge/>
            <w:tcBorders>
              <w:top w:val="nil"/>
              <w:bottom w:val="single" w:sz="4" w:space="0" w:color="auto"/>
            </w:tcBorders>
            <w:vAlign w:val="center"/>
            <w:hideMark/>
          </w:tcPr>
          <w:p w14:paraId="04A2787E" w14:textId="77777777" w:rsidR="00EB3FB9" w:rsidRPr="00843D1B" w:rsidRDefault="00EB3FB9" w:rsidP="00C05D2E">
            <w:pPr>
              <w:rPr>
                <w:sz w:val="20"/>
                <w:szCs w:val="20"/>
              </w:rPr>
            </w:pPr>
          </w:p>
        </w:tc>
        <w:tc>
          <w:tcPr>
            <w:tcW w:w="2641" w:type="dxa"/>
            <w:tcBorders>
              <w:top w:val="nil"/>
              <w:bottom w:val="single" w:sz="4" w:space="0" w:color="auto"/>
            </w:tcBorders>
            <w:hideMark/>
          </w:tcPr>
          <w:p w14:paraId="67F51E43"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Ability level Skills cultivation and management effort breeder still not yet equally</w:t>
            </w:r>
          </w:p>
        </w:tc>
      </w:tr>
      <w:tr w:rsidR="00EB3FB9" w:rsidRPr="00843D1B" w14:paraId="1A2D93F8" w14:textId="77777777" w:rsidTr="00C05D2E">
        <w:trPr>
          <w:jc w:val="center"/>
        </w:trPr>
        <w:tc>
          <w:tcPr>
            <w:tcW w:w="2640" w:type="dxa"/>
            <w:vMerge w:val="restart"/>
            <w:tcBorders>
              <w:top w:val="single" w:sz="4" w:space="0" w:color="auto"/>
              <w:bottom w:val="nil"/>
            </w:tcBorders>
            <w:hideMark/>
          </w:tcPr>
          <w:p w14:paraId="537A99FE" w14:textId="77777777" w:rsidR="00EB3FB9" w:rsidRPr="00843D1B" w:rsidRDefault="00EB3FB9" w:rsidP="00C05D2E">
            <w:pPr>
              <w:pStyle w:val="ListParagraph"/>
              <w:ind w:left="0"/>
              <w:jc w:val="both"/>
              <w:outlineLvl w:val="1"/>
              <w:rPr>
                <w:sz w:val="20"/>
                <w:szCs w:val="20"/>
              </w:rPr>
            </w:pPr>
            <w:r w:rsidRPr="00843D1B">
              <w:rPr>
                <w:sz w:val="20"/>
                <w:szCs w:val="20"/>
              </w:rPr>
              <w:t>Production</w:t>
            </w:r>
          </w:p>
        </w:tc>
        <w:tc>
          <w:tcPr>
            <w:tcW w:w="2641" w:type="dxa"/>
            <w:vMerge w:val="restart"/>
            <w:tcBorders>
              <w:top w:val="single" w:sz="4" w:space="0" w:color="auto"/>
              <w:bottom w:val="nil"/>
            </w:tcBorders>
            <w:hideMark/>
          </w:tcPr>
          <w:p w14:paraId="2172754D" w14:textId="77777777" w:rsidR="00EB3FB9" w:rsidRPr="00843D1B" w:rsidRDefault="00EB3FB9" w:rsidP="00C05D2E">
            <w:pPr>
              <w:pStyle w:val="ListParagraph"/>
              <w:numPr>
                <w:ilvl w:val="0"/>
                <w:numId w:val="30"/>
              </w:numPr>
              <w:ind w:left="301" w:hanging="301"/>
              <w:outlineLvl w:val="1"/>
              <w:rPr>
                <w:sz w:val="20"/>
                <w:szCs w:val="20"/>
              </w:rPr>
            </w:pPr>
            <w:r w:rsidRPr="00843D1B">
              <w:rPr>
                <w:sz w:val="20"/>
                <w:szCs w:val="20"/>
              </w:rPr>
              <w:t>Use modern technology</w:t>
            </w:r>
          </w:p>
        </w:tc>
        <w:tc>
          <w:tcPr>
            <w:tcW w:w="2641" w:type="dxa"/>
            <w:tcBorders>
              <w:top w:val="single" w:sz="4" w:space="0" w:color="auto"/>
              <w:bottom w:val="nil"/>
            </w:tcBorders>
            <w:hideMark/>
          </w:tcPr>
          <w:p w14:paraId="3F0ABE26"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How difficult look for own market share</w:t>
            </w:r>
          </w:p>
        </w:tc>
      </w:tr>
      <w:tr w:rsidR="00EB3FB9" w:rsidRPr="00843D1B" w14:paraId="21BBADD9" w14:textId="77777777" w:rsidTr="007420A9">
        <w:trPr>
          <w:jc w:val="center"/>
        </w:trPr>
        <w:tc>
          <w:tcPr>
            <w:tcW w:w="0" w:type="auto"/>
            <w:vMerge/>
            <w:tcBorders>
              <w:top w:val="nil"/>
              <w:bottom w:val="nil"/>
            </w:tcBorders>
            <w:vAlign w:val="center"/>
            <w:hideMark/>
          </w:tcPr>
          <w:p w14:paraId="6192549A" w14:textId="77777777" w:rsidR="00EB3FB9" w:rsidRPr="00843D1B" w:rsidRDefault="00EB3FB9" w:rsidP="00C05D2E">
            <w:pPr>
              <w:rPr>
                <w:sz w:val="20"/>
                <w:szCs w:val="20"/>
              </w:rPr>
            </w:pPr>
          </w:p>
        </w:tc>
        <w:tc>
          <w:tcPr>
            <w:tcW w:w="0" w:type="auto"/>
            <w:vMerge/>
            <w:tcBorders>
              <w:top w:val="nil"/>
              <w:bottom w:val="nil"/>
            </w:tcBorders>
            <w:vAlign w:val="center"/>
            <w:hideMark/>
          </w:tcPr>
          <w:p w14:paraId="45C48B09" w14:textId="77777777" w:rsidR="00EB3FB9" w:rsidRPr="00843D1B" w:rsidRDefault="00EB3FB9" w:rsidP="00C05D2E">
            <w:pPr>
              <w:rPr>
                <w:sz w:val="20"/>
                <w:szCs w:val="20"/>
              </w:rPr>
            </w:pPr>
          </w:p>
        </w:tc>
        <w:tc>
          <w:tcPr>
            <w:tcW w:w="2641" w:type="dxa"/>
            <w:tcBorders>
              <w:top w:val="nil"/>
              <w:bottom w:val="nil"/>
            </w:tcBorders>
            <w:hideMark/>
          </w:tcPr>
          <w:p w14:paraId="2016B21C"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Average quantity of milk per head parent low</w:t>
            </w:r>
          </w:p>
        </w:tc>
      </w:tr>
      <w:tr w:rsidR="00EB3FB9" w:rsidRPr="00843D1B" w14:paraId="683368ED" w14:textId="77777777" w:rsidTr="007420A9">
        <w:trPr>
          <w:jc w:val="center"/>
        </w:trPr>
        <w:tc>
          <w:tcPr>
            <w:tcW w:w="0" w:type="auto"/>
            <w:vMerge/>
            <w:tcBorders>
              <w:top w:val="nil"/>
              <w:bottom w:val="single" w:sz="4" w:space="0" w:color="auto"/>
            </w:tcBorders>
            <w:vAlign w:val="center"/>
            <w:hideMark/>
          </w:tcPr>
          <w:p w14:paraId="380910DC" w14:textId="77777777" w:rsidR="00EB3FB9" w:rsidRPr="00843D1B" w:rsidRDefault="00EB3FB9" w:rsidP="00C05D2E">
            <w:pPr>
              <w:rPr>
                <w:sz w:val="20"/>
                <w:szCs w:val="20"/>
              </w:rPr>
            </w:pPr>
          </w:p>
        </w:tc>
        <w:tc>
          <w:tcPr>
            <w:tcW w:w="0" w:type="auto"/>
            <w:vMerge/>
            <w:tcBorders>
              <w:top w:val="nil"/>
              <w:bottom w:val="single" w:sz="4" w:space="0" w:color="auto"/>
            </w:tcBorders>
            <w:vAlign w:val="center"/>
            <w:hideMark/>
          </w:tcPr>
          <w:p w14:paraId="4ED89625" w14:textId="77777777" w:rsidR="00EB3FB9" w:rsidRPr="00843D1B" w:rsidRDefault="00EB3FB9" w:rsidP="00C05D2E">
            <w:pPr>
              <w:rPr>
                <w:sz w:val="20"/>
                <w:szCs w:val="20"/>
              </w:rPr>
            </w:pPr>
          </w:p>
        </w:tc>
        <w:tc>
          <w:tcPr>
            <w:tcW w:w="2641" w:type="dxa"/>
            <w:tcBorders>
              <w:top w:val="nil"/>
              <w:bottom w:val="single" w:sz="4" w:space="0" w:color="auto"/>
            </w:tcBorders>
            <w:hideMark/>
          </w:tcPr>
          <w:p w14:paraId="6604FB8E" w14:textId="77777777" w:rsidR="00EB3FB9" w:rsidRPr="00843D1B" w:rsidRDefault="00EB3FB9" w:rsidP="00C05D2E">
            <w:pPr>
              <w:pStyle w:val="ListParagraph"/>
              <w:numPr>
                <w:ilvl w:val="0"/>
                <w:numId w:val="29"/>
              </w:numPr>
              <w:ind w:left="301" w:hanging="301"/>
              <w:outlineLvl w:val="1"/>
              <w:rPr>
                <w:sz w:val="20"/>
                <w:szCs w:val="20"/>
              </w:rPr>
            </w:pPr>
            <w:r w:rsidRPr="00843D1B">
              <w:rPr>
                <w:sz w:val="20"/>
                <w:szCs w:val="20"/>
              </w:rPr>
              <w:t>Cost milk production still tall</w:t>
            </w:r>
          </w:p>
        </w:tc>
      </w:tr>
    </w:tbl>
    <w:p w14:paraId="174D2CFC" w14:textId="77777777" w:rsidR="00EB3FB9" w:rsidRPr="00C05D2E" w:rsidRDefault="00EB3FB9" w:rsidP="00C05D2E">
      <w:pPr>
        <w:pStyle w:val="ListParagraph"/>
        <w:ind w:firstLine="540"/>
        <w:jc w:val="both"/>
        <w:outlineLvl w:val="1"/>
        <w:rPr>
          <w:i/>
          <w:sz w:val="22"/>
          <w:szCs w:val="18"/>
        </w:rPr>
      </w:pPr>
      <w:r w:rsidRPr="00C05D2E">
        <w:rPr>
          <w:i/>
          <w:sz w:val="22"/>
          <w:szCs w:val="18"/>
        </w:rPr>
        <w:t>Source: Analysis Results, 2020</w:t>
      </w:r>
    </w:p>
    <w:p w14:paraId="06C36DB5" w14:textId="77777777" w:rsidR="00EB3FB9" w:rsidRDefault="00EB3FB9" w:rsidP="00EB3FB9">
      <w:pPr>
        <w:pStyle w:val="Els-body-text"/>
        <w:ind w:firstLine="0"/>
      </w:pPr>
    </w:p>
    <w:p w14:paraId="12546809" w14:textId="41F0E61D" w:rsidR="00EB3FB9" w:rsidRPr="00EB3FB9" w:rsidRDefault="00EB3FB9" w:rsidP="00EB3FB9">
      <w:pPr>
        <w:pStyle w:val="Els-2ndorder-head"/>
        <w:rPr>
          <w:b/>
          <w:bCs/>
          <w:i w:val="0"/>
          <w:iCs/>
          <w:sz w:val="22"/>
          <w:szCs w:val="22"/>
        </w:rPr>
      </w:pPr>
      <w:r w:rsidRPr="00EB3FB9">
        <w:rPr>
          <w:b/>
          <w:bCs/>
          <w:i w:val="0"/>
          <w:iCs/>
          <w:sz w:val="22"/>
          <w:szCs w:val="22"/>
        </w:rPr>
        <w:t>Identification Factor Opportunities and Threats</w:t>
      </w:r>
    </w:p>
    <w:p w14:paraId="1892574F" w14:textId="6AE0254C" w:rsidR="00C05D2E" w:rsidRDefault="00C05D2E" w:rsidP="00C05D2E">
      <w:pPr>
        <w:pStyle w:val="Els-body-text"/>
        <w:spacing w:after="240" w:line="240" w:lineRule="auto"/>
        <w:ind w:firstLine="245"/>
        <w:rPr>
          <w:sz w:val="22"/>
          <w:szCs w:val="22"/>
        </w:rPr>
      </w:pPr>
      <w:r w:rsidRPr="00C05D2E">
        <w:rPr>
          <w:sz w:val="22"/>
          <w:szCs w:val="22"/>
        </w:rPr>
        <w:t xml:space="preserve">Based on results analysis environment external Cooperative All Business Signature, then obtained several factors external being’s opportunities and threats for Cooperative All Business Signature. Details factor environment external being opportunities and threats for Cooperative All Business Signature could see in the </w:t>
      </w:r>
      <w:r w:rsidR="00716E3A">
        <w:rPr>
          <w:sz w:val="22"/>
          <w:szCs w:val="22"/>
        </w:rPr>
        <w:t>Table 4</w:t>
      </w:r>
      <w:r w:rsidRPr="00C05D2E">
        <w:rPr>
          <w:sz w:val="22"/>
          <w:szCs w:val="22"/>
        </w:rPr>
        <w:t>.</w:t>
      </w:r>
    </w:p>
    <w:p w14:paraId="6650E565" w14:textId="28CA8605" w:rsidR="00EB3FB9" w:rsidRDefault="00EB3FB9" w:rsidP="00EB3FB9">
      <w:pPr>
        <w:spacing w:line="360" w:lineRule="auto"/>
        <w:jc w:val="center"/>
        <w:rPr>
          <w:b/>
          <w:sz w:val="22"/>
          <w:szCs w:val="22"/>
        </w:rPr>
      </w:pPr>
      <w:r>
        <w:rPr>
          <w:b/>
          <w:sz w:val="22"/>
          <w:szCs w:val="22"/>
        </w:rPr>
        <w:t xml:space="preserve">Table 4: </w:t>
      </w:r>
      <w:r w:rsidRPr="00EB3FB9">
        <w:rPr>
          <w:bCs/>
          <w:sz w:val="22"/>
          <w:szCs w:val="22"/>
        </w:rPr>
        <w:t xml:space="preserve">Factors Environment External KSU </w:t>
      </w:r>
      <w:proofErr w:type="spellStart"/>
      <w:r w:rsidRPr="00EB3FB9">
        <w:rPr>
          <w:bCs/>
          <w:sz w:val="22"/>
          <w:szCs w:val="22"/>
        </w:rPr>
        <w:t>Tandangsari</w:t>
      </w:r>
      <w:proofErr w:type="spellEnd"/>
    </w:p>
    <w:tbl>
      <w:tblPr>
        <w:tblStyle w:val="TableGrid"/>
        <w:tblW w:w="0" w:type="auto"/>
        <w:jc w:val="center"/>
        <w:tblBorders>
          <w:insideV w:val="none" w:sz="0" w:space="0" w:color="auto"/>
        </w:tblBorders>
        <w:tblLook w:val="04A0" w:firstRow="1" w:lastRow="0" w:firstColumn="1" w:lastColumn="0" w:noHBand="0" w:noVBand="1"/>
      </w:tblPr>
      <w:tblGrid>
        <w:gridCol w:w="2640"/>
        <w:gridCol w:w="2641"/>
        <w:gridCol w:w="2641"/>
      </w:tblGrid>
      <w:tr w:rsidR="00EB3FB9" w14:paraId="0D556F8E" w14:textId="77777777" w:rsidTr="00C05D2E">
        <w:trPr>
          <w:tblHeader/>
          <w:jc w:val="center"/>
        </w:trPr>
        <w:tc>
          <w:tcPr>
            <w:tcW w:w="2640" w:type="dxa"/>
            <w:tcBorders>
              <w:top w:val="single" w:sz="4" w:space="0" w:color="auto"/>
              <w:left w:val="nil"/>
              <w:bottom w:val="single" w:sz="4" w:space="0" w:color="auto"/>
            </w:tcBorders>
            <w:hideMark/>
          </w:tcPr>
          <w:p w14:paraId="487D4B34" w14:textId="77777777" w:rsidR="00EB3FB9" w:rsidRDefault="00EB3FB9">
            <w:pPr>
              <w:pStyle w:val="ListParagraph"/>
              <w:spacing w:line="360" w:lineRule="auto"/>
              <w:ind w:left="0"/>
              <w:jc w:val="center"/>
              <w:outlineLvl w:val="1"/>
              <w:rPr>
                <w:b/>
                <w:sz w:val="22"/>
                <w:szCs w:val="22"/>
              </w:rPr>
            </w:pPr>
            <w:r>
              <w:rPr>
                <w:b/>
                <w:sz w:val="22"/>
                <w:szCs w:val="22"/>
              </w:rPr>
              <w:t>Factor external</w:t>
            </w:r>
          </w:p>
        </w:tc>
        <w:tc>
          <w:tcPr>
            <w:tcW w:w="2641" w:type="dxa"/>
            <w:tcBorders>
              <w:top w:val="single" w:sz="4" w:space="0" w:color="auto"/>
              <w:bottom w:val="single" w:sz="4" w:space="0" w:color="auto"/>
            </w:tcBorders>
            <w:hideMark/>
          </w:tcPr>
          <w:p w14:paraId="09BAD8DE" w14:textId="77777777" w:rsidR="00EB3FB9" w:rsidRDefault="00EB3FB9">
            <w:pPr>
              <w:pStyle w:val="ListParagraph"/>
              <w:spacing w:line="360" w:lineRule="auto"/>
              <w:ind w:left="391"/>
              <w:jc w:val="center"/>
              <w:outlineLvl w:val="1"/>
              <w:rPr>
                <w:b/>
                <w:sz w:val="22"/>
                <w:szCs w:val="22"/>
              </w:rPr>
            </w:pPr>
            <w:r>
              <w:rPr>
                <w:b/>
                <w:sz w:val="22"/>
                <w:szCs w:val="22"/>
              </w:rPr>
              <w:t>Opportunity</w:t>
            </w:r>
          </w:p>
        </w:tc>
        <w:tc>
          <w:tcPr>
            <w:tcW w:w="2641" w:type="dxa"/>
            <w:tcBorders>
              <w:top w:val="single" w:sz="4" w:space="0" w:color="auto"/>
              <w:bottom w:val="single" w:sz="4" w:space="0" w:color="auto"/>
              <w:right w:val="nil"/>
            </w:tcBorders>
            <w:hideMark/>
          </w:tcPr>
          <w:p w14:paraId="601E815B" w14:textId="77777777" w:rsidR="00EB3FB9" w:rsidRDefault="00EB3FB9">
            <w:pPr>
              <w:pStyle w:val="ListParagraph"/>
              <w:spacing w:line="360" w:lineRule="auto"/>
              <w:ind w:left="541"/>
              <w:jc w:val="center"/>
              <w:outlineLvl w:val="1"/>
              <w:rPr>
                <w:b/>
                <w:sz w:val="22"/>
                <w:szCs w:val="22"/>
              </w:rPr>
            </w:pPr>
            <w:r>
              <w:rPr>
                <w:b/>
                <w:sz w:val="22"/>
                <w:szCs w:val="22"/>
              </w:rPr>
              <w:t>Threat</w:t>
            </w:r>
          </w:p>
        </w:tc>
      </w:tr>
      <w:tr w:rsidR="00EB3FB9" w14:paraId="15815F1D" w14:textId="77777777" w:rsidTr="007420A9">
        <w:trPr>
          <w:jc w:val="center"/>
        </w:trPr>
        <w:tc>
          <w:tcPr>
            <w:tcW w:w="2640" w:type="dxa"/>
            <w:vMerge w:val="restart"/>
            <w:tcBorders>
              <w:top w:val="single" w:sz="4" w:space="0" w:color="auto"/>
              <w:left w:val="nil"/>
              <w:bottom w:val="nil"/>
            </w:tcBorders>
            <w:hideMark/>
          </w:tcPr>
          <w:p w14:paraId="21A558DB" w14:textId="77777777" w:rsidR="00EB3FB9" w:rsidRDefault="00EB3FB9">
            <w:pPr>
              <w:pStyle w:val="ListParagraph"/>
              <w:spacing w:line="360" w:lineRule="auto"/>
              <w:ind w:left="0"/>
              <w:jc w:val="both"/>
              <w:outlineLvl w:val="1"/>
              <w:rPr>
                <w:sz w:val="22"/>
                <w:szCs w:val="22"/>
              </w:rPr>
            </w:pPr>
            <w:r>
              <w:rPr>
                <w:sz w:val="22"/>
                <w:szCs w:val="22"/>
              </w:rPr>
              <w:t>Economy</w:t>
            </w:r>
          </w:p>
        </w:tc>
        <w:tc>
          <w:tcPr>
            <w:tcW w:w="2641" w:type="dxa"/>
            <w:vMerge w:val="restart"/>
            <w:tcBorders>
              <w:top w:val="single" w:sz="4" w:space="0" w:color="auto"/>
              <w:bottom w:val="nil"/>
            </w:tcBorders>
            <w:hideMark/>
          </w:tcPr>
          <w:p w14:paraId="5F4E7ADC"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Development price milky increase</w:t>
            </w:r>
          </w:p>
        </w:tc>
        <w:tc>
          <w:tcPr>
            <w:tcW w:w="2641" w:type="dxa"/>
            <w:tcBorders>
              <w:top w:val="single" w:sz="4" w:space="0" w:color="auto"/>
              <w:bottom w:val="nil"/>
              <w:right w:val="nil"/>
            </w:tcBorders>
            <w:hideMark/>
          </w:tcPr>
          <w:p w14:paraId="60CC37B1" w14:textId="77777777" w:rsidR="00EB3FB9" w:rsidRDefault="00EB3FB9" w:rsidP="00EB3FB9">
            <w:pPr>
              <w:pStyle w:val="ListParagraph"/>
              <w:numPr>
                <w:ilvl w:val="0"/>
                <w:numId w:val="32"/>
              </w:numPr>
              <w:spacing w:line="360" w:lineRule="auto"/>
              <w:ind w:left="271" w:hanging="270"/>
              <w:jc w:val="both"/>
              <w:outlineLvl w:val="1"/>
              <w:rPr>
                <w:sz w:val="22"/>
                <w:szCs w:val="22"/>
              </w:rPr>
            </w:pPr>
            <w:r>
              <w:rPr>
                <w:sz w:val="22"/>
                <w:szCs w:val="22"/>
              </w:rPr>
              <w:t>Competition with good milk collector individual nor group</w:t>
            </w:r>
          </w:p>
        </w:tc>
      </w:tr>
      <w:tr w:rsidR="00EB3FB9" w14:paraId="7067C9A5" w14:textId="77777777" w:rsidTr="00C05D2E">
        <w:trPr>
          <w:jc w:val="center"/>
        </w:trPr>
        <w:tc>
          <w:tcPr>
            <w:tcW w:w="0" w:type="auto"/>
            <w:vMerge/>
            <w:tcBorders>
              <w:top w:val="nil"/>
              <w:left w:val="nil"/>
              <w:bottom w:val="single" w:sz="4" w:space="0" w:color="auto"/>
            </w:tcBorders>
            <w:vAlign w:val="center"/>
            <w:hideMark/>
          </w:tcPr>
          <w:p w14:paraId="1F2A9EE6" w14:textId="77777777" w:rsidR="00EB3FB9" w:rsidRDefault="00EB3FB9">
            <w:pPr>
              <w:rPr>
                <w:sz w:val="22"/>
                <w:szCs w:val="22"/>
              </w:rPr>
            </w:pPr>
          </w:p>
        </w:tc>
        <w:tc>
          <w:tcPr>
            <w:tcW w:w="0" w:type="auto"/>
            <w:vMerge/>
            <w:tcBorders>
              <w:top w:val="nil"/>
              <w:bottom w:val="single" w:sz="4" w:space="0" w:color="auto"/>
            </w:tcBorders>
            <w:vAlign w:val="center"/>
            <w:hideMark/>
          </w:tcPr>
          <w:p w14:paraId="411E9C58" w14:textId="77777777" w:rsidR="00EB3FB9" w:rsidRDefault="00EB3FB9">
            <w:pPr>
              <w:rPr>
                <w:sz w:val="22"/>
                <w:szCs w:val="22"/>
              </w:rPr>
            </w:pPr>
          </w:p>
        </w:tc>
        <w:tc>
          <w:tcPr>
            <w:tcW w:w="2641" w:type="dxa"/>
            <w:tcBorders>
              <w:top w:val="nil"/>
              <w:bottom w:val="single" w:sz="4" w:space="0" w:color="auto"/>
              <w:right w:val="nil"/>
            </w:tcBorders>
            <w:hideMark/>
          </w:tcPr>
          <w:p w14:paraId="4E60BE0D" w14:textId="77777777" w:rsidR="00EB3FB9" w:rsidRDefault="00EB3FB9" w:rsidP="00EB3FB9">
            <w:pPr>
              <w:pStyle w:val="ListParagraph"/>
              <w:numPr>
                <w:ilvl w:val="0"/>
                <w:numId w:val="32"/>
              </w:numPr>
              <w:spacing w:line="360" w:lineRule="auto"/>
              <w:ind w:left="271" w:hanging="270"/>
              <w:jc w:val="both"/>
              <w:outlineLvl w:val="1"/>
              <w:rPr>
                <w:sz w:val="22"/>
                <w:szCs w:val="22"/>
              </w:rPr>
            </w:pPr>
            <w:r>
              <w:rPr>
                <w:sz w:val="22"/>
                <w:szCs w:val="22"/>
              </w:rPr>
              <w:t>Ascension price meat cow impact to decrease population cow dairy</w:t>
            </w:r>
          </w:p>
        </w:tc>
      </w:tr>
      <w:tr w:rsidR="00EB3FB9" w14:paraId="1E51733E" w14:textId="77777777" w:rsidTr="00C05D2E">
        <w:trPr>
          <w:jc w:val="center"/>
        </w:trPr>
        <w:tc>
          <w:tcPr>
            <w:tcW w:w="2640" w:type="dxa"/>
            <w:vMerge w:val="restart"/>
            <w:tcBorders>
              <w:top w:val="single" w:sz="4" w:space="0" w:color="auto"/>
              <w:left w:val="nil"/>
              <w:bottom w:val="single" w:sz="4" w:space="0" w:color="auto"/>
            </w:tcBorders>
            <w:hideMark/>
          </w:tcPr>
          <w:p w14:paraId="58AF9F5F" w14:textId="77777777" w:rsidR="00EB3FB9" w:rsidRDefault="00EB3FB9">
            <w:pPr>
              <w:pStyle w:val="ListParagraph"/>
              <w:spacing w:line="360" w:lineRule="auto"/>
              <w:ind w:left="0"/>
              <w:jc w:val="both"/>
              <w:outlineLvl w:val="1"/>
              <w:rPr>
                <w:sz w:val="22"/>
                <w:szCs w:val="22"/>
              </w:rPr>
            </w:pPr>
            <w:r>
              <w:rPr>
                <w:sz w:val="22"/>
                <w:szCs w:val="22"/>
              </w:rPr>
              <w:t xml:space="preserve">Social </w:t>
            </w:r>
          </w:p>
        </w:tc>
        <w:tc>
          <w:tcPr>
            <w:tcW w:w="2641" w:type="dxa"/>
            <w:tcBorders>
              <w:top w:val="single" w:sz="4" w:space="0" w:color="auto"/>
              <w:bottom w:val="nil"/>
            </w:tcBorders>
            <w:hideMark/>
          </w:tcPr>
          <w:p w14:paraId="6481F705"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 xml:space="preserve">KSU </w:t>
            </w:r>
            <w:proofErr w:type="spellStart"/>
            <w:r>
              <w:rPr>
                <w:sz w:val="22"/>
                <w:szCs w:val="22"/>
              </w:rPr>
              <w:t>Tandangsari</w:t>
            </w:r>
            <w:proofErr w:type="spellEnd"/>
            <w:r>
              <w:rPr>
                <w:sz w:val="22"/>
                <w:szCs w:val="22"/>
              </w:rPr>
              <w:t xml:space="preserve"> is GKI members</w:t>
            </w:r>
          </w:p>
        </w:tc>
        <w:tc>
          <w:tcPr>
            <w:tcW w:w="2641" w:type="dxa"/>
            <w:vMerge w:val="restart"/>
            <w:tcBorders>
              <w:top w:val="single" w:sz="4" w:space="0" w:color="auto"/>
              <w:bottom w:val="single" w:sz="4" w:space="0" w:color="auto"/>
              <w:right w:val="nil"/>
            </w:tcBorders>
            <w:hideMark/>
          </w:tcPr>
          <w:p w14:paraId="68EE7027" w14:textId="77777777" w:rsidR="00EB3FB9" w:rsidRDefault="00EB3FB9" w:rsidP="00EB3FB9">
            <w:pPr>
              <w:pStyle w:val="ListParagraph"/>
              <w:numPr>
                <w:ilvl w:val="0"/>
                <w:numId w:val="32"/>
              </w:numPr>
              <w:spacing w:line="360" w:lineRule="auto"/>
              <w:ind w:left="271" w:hanging="270"/>
              <w:jc w:val="both"/>
              <w:outlineLvl w:val="1"/>
              <w:rPr>
                <w:sz w:val="22"/>
                <w:szCs w:val="22"/>
              </w:rPr>
            </w:pPr>
            <w:r>
              <w:rPr>
                <w:sz w:val="22"/>
                <w:szCs w:val="22"/>
              </w:rPr>
              <w:t>How difficult for HMT fulfillment</w:t>
            </w:r>
          </w:p>
        </w:tc>
      </w:tr>
      <w:tr w:rsidR="00EB3FB9" w14:paraId="04F59F5A" w14:textId="77777777" w:rsidTr="00C05D2E">
        <w:trPr>
          <w:jc w:val="center"/>
        </w:trPr>
        <w:tc>
          <w:tcPr>
            <w:tcW w:w="0" w:type="auto"/>
            <w:vMerge/>
            <w:tcBorders>
              <w:top w:val="nil"/>
              <w:left w:val="nil"/>
              <w:bottom w:val="single" w:sz="4" w:space="0" w:color="auto"/>
            </w:tcBorders>
            <w:vAlign w:val="center"/>
            <w:hideMark/>
          </w:tcPr>
          <w:p w14:paraId="35BEDAA8" w14:textId="77777777" w:rsidR="00EB3FB9" w:rsidRDefault="00EB3FB9">
            <w:pPr>
              <w:rPr>
                <w:sz w:val="22"/>
                <w:szCs w:val="22"/>
              </w:rPr>
            </w:pPr>
          </w:p>
        </w:tc>
        <w:tc>
          <w:tcPr>
            <w:tcW w:w="2641" w:type="dxa"/>
            <w:tcBorders>
              <w:top w:val="nil"/>
              <w:bottom w:val="nil"/>
            </w:tcBorders>
            <w:hideMark/>
          </w:tcPr>
          <w:p w14:paraId="75D71D4B"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Awareness society importance life healthy</w:t>
            </w:r>
          </w:p>
        </w:tc>
        <w:tc>
          <w:tcPr>
            <w:tcW w:w="0" w:type="auto"/>
            <w:vMerge/>
            <w:tcBorders>
              <w:top w:val="nil"/>
              <w:bottom w:val="single" w:sz="4" w:space="0" w:color="auto"/>
              <w:right w:val="nil"/>
            </w:tcBorders>
            <w:vAlign w:val="center"/>
            <w:hideMark/>
          </w:tcPr>
          <w:p w14:paraId="588BC446" w14:textId="77777777" w:rsidR="00EB3FB9" w:rsidRDefault="00EB3FB9">
            <w:pPr>
              <w:rPr>
                <w:sz w:val="22"/>
                <w:szCs w:val="22"/>
              </w:rPr>
            </w:pPr>
          </w:p>
        </w:tc>
      </w:tr>
      <w:tr w:rsidR="00EB3FB9" w14:paraId="6B553BEB" w14:textId="77777777" w:rsidTr="00C05D2E">
        <w:trPr>
          <w:jc w:val="center"/>
        </w:trPr>
        <w:tc>
          <w:tcPr>
            <w:tcW w:w="0" w:type="auto"/>
            <w:vMerge/>
            <w:tcBorders>
              <w:top w:val="nil"/>
              <w:left w:val="nil"/>
              <w:bottom w:val="single" w:sz="4" w:space="0" w:color="auto"/>
            </w:tcBorders>
            <w:vAlign w:val="center"/>
            <w:hideMark/>
          </w:tcPr>
          <w:p w14:paraId="5DEF0514" w14:textId="77777777" w:rsidR="00EB3FB9" w:rsidRDefault="00EB3FB9">
            <w:pPr>
              <w:rPr>
                <w:sz w:val="22"/>
                <w:szCs w:val="22"/>
              </w:rPr>
            </w:pPr>
          </w:p>
        </w:tc>
        <w:tc>
          <w:tcPr>
            <w:tcW w:w="2641" w:type="dxa"/>
            <w:tcBorders>
              <w:top w:val="nil"/>
              <w:bottom w:val="single" w:sz="4" w:space="0" w:color="auto"/>
            </w:tcBorders>
            <w:hideMark/>
          </w:tcPr>
          <w:p w14:paraId="35A2B1C0"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 xml:space="preserve">Condition Supported geography </w:t>
            </w:r>
          </w:p>
        </w:tc>
        <w:tc>
          <w:tcPr>
            <w:tcW w:w="0" w:type="auto"/>
            <w:vMerge/>
            <w:tcBorders>
              <w:top w:val="nil"/>
              <w:bottom w:val="single" w:sz="4" w:space="0" w:color="auto"/>
              <w:right w:val="nil"/>
            </w:tcBorders>
            <w:vAlign w:val="center"/>
            <w:hideMark/>
          </w:tcPr>
          <w:p w14:paraId="3D89D24A" w14:textId="77777777" w:rsidR="00EB3FB9" w:rsidRDefault="00EB3FB9">
            <w:pPr>
              <w:rPr>
                <w:sz w:val="22"/>
                <w:szCs w:val="22"/>
              </w:rPr>
            </w:pPr>
          </w:p>
        </w:tc>
      </w:tr>
      <w:tr w:rsidR="00EB3FB9" w14:paraId="5DC3F86B" w14:textId="77777777" w:rsidTr="00C05D2E">
        <w:trPr>
          <w:jc w:val="center"/>
        </w:trPr>
        <w:tc>
          <w:tcPr>
            <w:tcW w:w="2640" w:type="dxa"/>
            <w:vMerge w:val="restart"/>
            <w:tcBorders>
              <w:top w:val="single" w:sz="4" w:space="0" w:color="auto"/>
              <w:left w:val="nil"/>
              <w:bottom w:val="single" w:sz="4" w:space="0" w:color="auto"/>
            </w:tcBorders>
            <w:hideMark/>
          </w:tcPr>
          <w:p w14:paraId="3FE89ACF" w14:textId="77777777" w:rsidR="00EB3FB9" w:rsidRDefault="00EB3FB9">
            <w:pPr>
              <w:pStyle w:val="ListParagraph"/>
              <w:spacing w:line="360" w:lineRule="auto"/>
              <w:ind w:left="0"/>
              <w:jc w:val="both"/>
              <w:outlineLvl w:val="1"/>
              <w:rPr>
                <w:sz w:val="22"/>
                <w:szCs w:val="22"/>
              </w:rPr>
            </w:pPr>
            <w:r>
              <w:rPr>
                <w:sz w:val="22"/>
                <w:szCs w:val="22"/>
              </w:rPr>
              <w:t>Technology</w:t>
            </w:r>
          </w:p>
        </w:tc>
        <w:tc>
          <w:tcPr>
            <w:tcW w:w="2641" w:type="dxa"/>
            <w:tcBorders>
              <w:top w:val="single" w:sz="4" w:space="0" w:color="auto"/>
              <w:bottom w:val="single" w:sz="4" w:space="0" w:color="auto"/>
            </w:tcBorders>
            <w:hideMark/>
          </w:tcPr>
          <w:p w14:paraId="5987DB87"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Development technology production</w:t>
            </w:r>
          </w:p>
        </w:tc>
        <w:tc>
          <w:tcPr>
            <w:tcW w:w="2641" w:type="dxa"/>
            <w:vMerge w:val="restart"/>
            <w:tcBorders>
              <w:top w:val="single" w:sz="4" w:space="0" w:color="auto"/>
              <w:bottom w:val="single" w:sz="4" w:space="0" w:color="auto"/>
              <w:right w:val="nil"/>
            </w:tcBorders>
          </w:tcPr>
          <w:p w14:paraId="4BFDAC33" w14:textId="77777777" w:rsidR="00EB3FB9" w:rsidRDefault="00EB3FB9">
            <w:pPr>
              <w:spacing w:line="360" w:lineRule="auto"/>
              <w:ind w:left="181"/>
              <w:jc w:val="both"/>
              <w:outlineLvl w:val="1"/>
              <w:rPr>
                <w:sz w:val="22"/>
                <w:szCs w:val="22"/>
              </w:rPr>
            </w:pPr>
          </w:p>
        </w:tc>
      </w:tr>
      <w:tr w:rsidR="00EB3FB9" w14:paraId="2579A7D9" w14:textId="77777777" w:rsidTr="00C05D2E">
        <w:trPr>
          <w:jc w:val="center"/>
        </w:trPr>
        <w:tc>
          <w:tcPr>
            <w:tcW w:w="0" w:type="auto"/>
            <w:vMerge/>
            <w:tcBorders>
              <w:top w:val="single" w:sz="4" w:space="0" w:color="auto"/>
              <w:left w:val="nil"/>
              <w:bottom w:val="nil"/>
            </w:tcBorders>
            <w:vAlign w:val="center"/>
            <w:hideMark/>
          </w:tcPr>
          <w:p w14:paraId="421DFD2F" w14:textId="77777777" w:rsidR="00EB3FB9" w:rsidRDefault="00EB3FB9">
            <w:pPr>
              <w:rPr>
                <w:sz w:val="22"/>
                <w:szCs w:val="22"/>
              </w:rPr>
            </w:pPr>
          </w:p>
        </w:tc>
        <w:tc>
          <w:tcPr>
            <w:tcW w:w="2641" w:type="dxa"/>
            <w:tcBorders>
              <w:top w:val="single" w:sz="4" w:space="0" w:color="auto"/>
              <w:bottom w:val="nil"/>
            </w:tcBorders>
            <w:hideMark/>
          </w:tcPr>
          <w:p w14:paraId="1386C586"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Development technology drugs for those affected disease</w:t>
            </w:r>
          </w:p>
        </w:tc>
        <w:tc>
          <w:tcPr>
            <w:tcW w:w="0" w:type="auto"/>
            <w:vMerge/>
            <w:tcBorders>
              <w:top w:val="single" w:sz="4" w:space="0" w:color="auto"/>
              <w:bottom w:val="nil"/>
              <w:right w:val="nil"/>
            </w:tcBorders>
            <w:vAlign w:val="center"/>
            <w:hideMark/>
          </w:tcPr>
          <w:p w14:paraId="34546A2A" w14:textId="77777777" w:rsidR="00EB3FB9" w:rsidRDefault="00EB3FB9">
            <w:pPr>
              <w:rPr>
                <w:sz w:val="22"/>
                <w:szCs w:val="22"/>
              </w:rPr>
            </w:pPr>
          </w:p>
        </w:tc>
      </w:tr>
      <w:tr w:rsidR="00EB3FB9" w14:paraId="34C932CD" w14:textId="77777777" w:rsidTr="00E813D0">
        <w:trPr>
          <w:jc w:val="center"/>
        </w:trPr>
        <w:tc>
          <w:tcPr>
            <w:tcW w:w="2640" w:type="dxa"/>
            <w:vMerge w:val="restart"/>
            <w:tcBorders>
              <w:top w:val="nil"/>
              <w:left w:val="nil"/>
              <w:bottom w:val="nil"/>
            </w:tcBorders>
            <w:hideMark/>
          </w:tcPr>
          <w:p w14:paraId="4728FA76" w14:textId="77777777" w:rsidR="00EB3FB9" w:rsidRDefault="00EB3FB9">
            <w:pPr>
              <w:pStyle w:val="ListParagraph"/>
              <w:spacing w:line="360" w:lineRule="auto"/>
              <w:ind w:left="0"/>
              <w:jc w:val="both"/>
              <w:outlineLvl w:val="1"/>
              <w:rPr>
                <w:sz w:val="22"/>
                <w:szCs w:val="22"/>
              </w:rPr>
            </w:pPr>
            <w:r>
              <w:rPr>
                <w:sz w:val="22"/>
                <w:szCs w:val="22"/>
              </w:rPr>
              <w:t>Political</w:t>
            </w:r>
          </w:p>
        </w:tc>
        <w:tc>
          <w:tcPr>
            <w:tcW w:w="2641" w:type="dxa"/>
            <w:tcBorders>
              <w:top w:val="nil"/>
              <w:bottom w:val="nil"/>
            </w:tcBorders>
            <w:hideMark/>
          </w:tcPr>
          <w:p w14:paraId="0A1D576A"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 xml:space="preserve">There is coaching and training for KSU </w:t>
            </w:r>
            <w:proofErr w:type="spellStart"/>
            <w:r>
              <w:rPr>
                <w:sz w:val="22"/>
                <w:szCs w:val="22"/>
              </w:rPr>
              <w:t>Tandangsari</w:t>
            </w:r>
            <w:proofErr w:type="spellEnd"/>
          </w:p>
        </w:tc>
        <w:tc>
          <w:tcPr>
            <w:tcW w:w="2641" w:type="dxa"/>
            <w:vMerge w:val="restart"/>
            <w:tcBorders>
              <w:top w:val="nil"/>
              <w:bottom w:val="nil"/>
              <w:right w:val="nil"/>
            </w:tcBorders>
            <w:hideMark/>
          </w:tcPr>
          <w:p w14:paraId="22AF291E" w14:textId="77777777" w:rsidR="00EB3FB9" w:rsidRDefault="00EB3FB9" w:rsidP="00EB3FB9">
            <w:pPr>
              <w:pStyle w:val="ListParagraph"/>
              <w:numPr>
                <w:ilvl w:val="0"/>
                <w:numId w:val="32"/>
              </w:numPr>
              <w:spacing w:line="360" w:lineRule="auto"/>
              <w:ind w:left="271" w:hanging="270"/>
              <w:jc w:val="both"/>
              <w:outlineLvl w:val="1"/>
              <w:rPr>
                <w:sz w:val="22"/>
                <w:szCs w:val="22"/>
              </w:rPr>
            </w:pPr>
            <w:r>
              <w:rPr>
                <w:sz w:val="22"/>
                <w:szCs w:val="22"/>
              </w:rPr>
              <w:t>Policy government about import milk</w:t>
            </w:r>
          </w:p>
        </w:tc>
      </w:tr>
      <w:tr w:rsidR="00EB3FB9" w14:paraId="36DBED20" w14:textId="77777777" w:rsidTr="00E813D0">
        <w:trPr>
          <w:jc w:val="center"/>
        </w:trPr>
        <w:tc>
          <w:tcPr>
            <w:tcW w:w="0" w:type="auto"/>
            <w:vMerge/>
            <w:tcBorders>
              <w:top w:val="nil"/>
              <w:left w:val="nil"/>
              <w:bottom w:val="single" w:sz="4" w:space="0" w:color="auto"/>
            </w:tcBorders>
            <w:vAlign w:val="center"/>
            <w:hideMark/>
          </w:tcPr>
          <w:p w14:paraId="25AEA037" w14:textId="77777777" w:rsidR="00EB3FB9" w:rsidRDefault="00EB3FB9">
            <w:pPr>
              <w:rPr>
                <w:sz w:val="22"/>
                <w:szCs w:val="22"/>
              </w:rPr>
            </w:pPr>
          </w:p>
        </w:tc>
        <w:tc>
          <w:tcPr>
            <w:tcW w:w="2641" w:type="dxa"/>
            <w:tcBorders>
              <w:top w:val="nil"/>
              <w:bottom w:val="single" w:sz="4" w:space="0" w:color="auto"/>
            </w:tcBorders>
            <w:hideMark/>
          </w:tcPr>
          <w:p w14:paraId="37452B3B" w14:textId="77777777" w:rsidR="00EB3FB9" w:rsidRDefault="00EB3FB9" w:rsidP="00EB3FB9">
            <w:pPr>
              <w:pStyle w:val="ListParagraph"/>
              <w:numPr>
                <w:ilvl w:val="0"/>
                <w:numId w:val="31"/>
              </w:numPr>
              <w:spacing w:line="360" w:lineRule="auto"/>
              <w:ind w:left="211" w:hanging="270"/>
              <w:jc w:val="both"/>
              <w:outlineLvl w:val="1"/>
              <w:rPr>
                <w:sz w:val="22"/>
                <w:szCs w:val="22"/>
              </w:rPr>
            </w:pPr>
            <w:r>
              <w:rPr>
                <w:sz w:val="22"/>
                <w:szCs w:val="22"/>
              </w:rPr>
              <w:t xml:space="preserve">Policy supportive government the development of KSU </w:t>
            </w:r>
            <w:proofErr w:type="spellStart"/>
            <w:r>
              <w:rPr>
                <w:sz w:val="22"/>
                <w:szCs w:val="22"/>
              </w:rPr>
              <w:lastRenderedPageBreak/>
              <w:t>Tandangsari</w:t>
            </w:r>
            <w:proofErr w:type="spellEnd"/>
          </w:p>
        </w:tc>
        <w:tc>
          <w:tcPr>
            <w:tcW w:w="0" w:type="auto"/>
            <w:vMerge/>
            <w:tcBorders>
              <w:top w:val="nil"/>
              <w:bottom w:val="single" w:sz="4" w:space="0" w:color="auto"/>
              <w:right w:val="nil"/>
            </w:tcBorders>
            <w:vAlign w:val="center"/>
            <w:hideMark/>
          </w:tcPr>
          <w:p w14:paraId="73985AAF" w14:textId="77777777" w:rsidR="00EB3FB9" w:rsidRDefault="00EB3FB9">
            <w:pPr>
              <w:rPr>
                <w:sz w:val="22"/>
                <w:szCs w:val="22"/>
              </w:rPr>
            </w:pPr>
          </w:p>
        </w:tc>
      </w:tr>
    </w:tbl>
    <w:p w14:paraId="2E24C0B7" w14:textId="77777777" w:rsidR="00EB3FB9" w:rsidRDefault="00EB3FB9" w:rsidP="00C05D2E">
      <w:pPr>
        <w:ind w:left="720" w:firstLine="540"/>
        <w:rPr>
          <w:i/>
          <w:sz w:val="22"/>
          <w:szCs w:val="22"/>
        </w:rPr>
      </w:pPr>
      <w:r>
        <w:rPr>
          <w:i/>
          <w:sz w:val="22"/>
          <w:szCs w:val="22"/>
        </w:rPr>
        <w:lastRenderedPageBreak/>
        <w:t>Source: Analysis Results, 2020</w:t>
      </w:r>
    </w:p>
    <w:p w14:paraId="5301E906" w14:textId="77777777" w:rsidR="00EB3FB9" w:rsidRDefault="00EB3FB9" w:rsidP="00EB3FB9">
      <w:pPr>
        <w:pStyle w:val="Els-body-text"/>
      </w:pPr>
    </w:p>
    <w:p w14:paraId="0B555C08" w14:textId="77777777" w:rsidR="00EB3FB9" w:rsidRPr="00D9334D" w:rsidRDefault="00EB3FB9" w:rsidP="00EB3FB9">
      <w:pPr>
        <w:pStyle w:val="Els-2ndorder-head"/>
        <w:numPr>
          <w:ilvl w:val="1"/>
          <w:numId w:val="5"/>
        </w:numPr>
        <w:rPr>
          <w:b/>
          <w:bCs/>
          <w:i w:val="0"/>
          <w:iCs/>
          <w:sz w:val="22"/>
          <w:szCs w:val="22"/>
        </w:rPr>
      </w:pPr>
      <w:r w:rsidRPr="00D9334D">
        <w:rPr>
          <w:b/>
          <w:bCs/>
          <w:i w:val="0"/>
          <w:iCs/>
          <w:sz w:val="22"/>
          <w:szCs w:val="22"/>
        </w:rPr>
        <w:t>Analysis SWOT Matrix</w:t>
      </w:r>
    </w:p>
    <w:p w14:paraId="3209D890" w14:textId="179F0701" w:rsidR="00C05D2E" w:rsidRDefault="00C05D2E" w:rsidP="00C05D2E">
      <w:pPr>
        <w:pStyle w:val="Els-body-text"/>
        <w:spacing w:after="240" w:line="240" w:lineRule="auto"/>
        <w:ind w:firstLine="245"/>
        <w:rPr>
          <w:sz w:val="22"/>
          <w:szCs w:val="22"/>
        </w:rPr>
      </w:pPr>
      <w:r w:rsidRPr="00C05D2E">
        <w:rPr>
          <w:sz w:val="22"/>
          <w:szCs w:val="22"/>
        </w:rPr>
        <w:t xml:space="preserve">IE matrix is used for producing strategic overview general can conducted without connect </w:t>
      </w:r>
      <w:proofErr w:type="gramStart"/>
      <w:r w:rsidRPr="00C05D2E">
        <w:rPr>
          <w:sz w:val="22"/>
          <w:szCs w:val="22"/>
        </w:rPr>
        <w:t>Among</w:t>
      </w:r>
      <w:proofErr w:type="gramEnd"/>
      <w:r w:rsidRPr="00C05D2E">
        <w:rPr>
          <w:sz w:val="22"/>
          <w:szCs w:val="22"/>
        </w:rPr>
        <w:t xml:space="preserve"> strengths and weaknesses as well as opportunities and threats encountered. To obtain more strategies Specific so used created SWOT matrix with see factor strengths, weaknesses, opportunities, and threats so the resulting strategy IE matrix can be customized with the internal and external conditions of KSU </w:t>
      </w:r>
      <w:proofErr w:type="spellStart"/>
      <w:r w:rsidRPr="00C05D2E">
        <w:rPr>
          <w:sz w:val="22"/>
          <w:szCs w:val="22"/>
        </w:rPr>
        <w:t>Tandangsari</w:t>
      </w:r>
      <w:proofErr w:type="spellEnd"/>
      <w:r w:rsidRPr="00C05D2E">
        <w:rPr>
          <w:sz w:val="22"/>
          <w:szCs w:val="22"/>
        </w:rPr>
        <w:t xml:space="preserve"> moment this. SWOT got used by organizations for complete matrix IE through more strategic alternatives specific. The SWOT matrix consists of from </w:t>
      </w:r>
      <w:proofErr w:type="gramStart"/>
      <w:r w:rsidRPr="00C05D2E">
        <w:rPr>
          <w:sz w:val="22"/>
          <w:szCs w:val="22"/>
        </w:rPr>
        <w:t>Four</w:t>
      </w:r>
      <w:proofErr w:type="gramEnd"/>
      <w:r w:rsidRPr="00C05D2E">
        <w:rPr>
          <w:sz w:val="22"/>
          <w:szCs w:val="22"/>
        </w:rPr>
        <w:t xml:space="preserve"> strategies were developed from merger between S (Strength), W (Weaknesses), O (Opportunities), T (Threats) organization. </w:t>
      </w:r>
      <w:proofErr w:type="gramStart"/>
      <w:r w:rsidRPr="00C05D2E">
        <w:rPr>
          <w:sz w:val="22"/>
          <w:szCs w:val="22"/>
        </w:rPr>
        <w:t>The four strategies namely SO, ST, WO, and WT strategies</w:t>
      </w:r>
      <w:r w:rsidR="00716E3A">
        <w:rPr>
          <w:sz w:val="22"/>
          <w:szCs w:val="22"/>
        </w:rPr>
        <w:t xml:space="preserve"> as Table 5</w:t>
      </w:r>
      <w:r w:rsidRPr="00C05D2E">
        <w:rPr>
          <w:sz w:val="22"/>
          <w:szCs w:val="22"/>
        </w:rPr>
        <w:t>.</w:t>
      </w:r>
      <w:proofErr w:type="gramEnd"/>
    </w:p>
    <w:p w14:paraId="0E2EEBEC" w14:textId="369124FA" w:rsidR="00EB3FB9" w:rsidRDefault="00EB3FB9" w:rsidP="00EB3FB9">
      <w:pPr>
        <w:spacing w:line="360" w:lineRule="auto"/>
        <w:jc w:val="center"/>
        <w:rPr>
          <w:b/>
          <w:bCs/>
          <w:sz w:val="22"/>
          <w:szCs w:val="22"/>
        </w:rPr>
      </w:pPr>
      <w:r>
        <w:rPr>
          <w:b/>
          <w:bCs/>
          <w:sz w:val="22"/>
          <w:szCs w:val="22"/>
        </w:rPr>
        <w:t xml:space="preserve">Table </w:t>
      </w:r>
      <w:r w:rsidR="00D9334D">
        <w:rPr>
          <w:b/>
          <w:bCs/>
          <w:sz w:val="22"/>
          <w:szCs w:val="22"/>
        </w:rPr>
        <w:t>5:</w:t>
      </w:r>
      <w:r>
        <w:rPr>
          <w:b/>
          <w:bCs/>
          <w:sz w:val="22"/>
          <w:szCs w:val="22"/>
        </w:rPr>
        <w:t xml:space="preserve"> </w:t>
      </w:r>
      <w:r w:rsidRPr="00D9334D">
        <w:rPr>
          <w:sz w:val="22"/>
          <w:szCs w:val="22"/>
        </w:rPr>
        <w:t>Cooperative SWOT Matrix All Business Signature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32"/>
        <w:gridCol w:w="2842"/>
        <w:gridCol w:w="4148"/>
      </w:tblGrid>
      <w:tr w:rsidR="00EB3FB9" w:rsidRPr="00843D1B" w14:paraId="4781EF79" w14:textId="77777777" w:rsidTr="00C05D2E">
        <w:tc>
          <w:tcPr>
            <w:tcW w:w="3432" w:type="dxa"/>
            <w:tcBorders>
              <w:bottom w:val="single" w:sz="4" w:space="0" w:color="auto"/>
            </w:tcBorders>
          </w:tcPr>
          <w:p w14:paraId="391D845E" w14:textId="77777777" w:rsidR="00EB3FB9" w:rsidRPr="00843D1B" w:rsidRDefault="00EB3FB9">
            <w:pPr>
              <w:jc w:val="right"/>
              <w:rPr>
                <w:b/>
                <w:sz w:val="20"/>
                <w:szCs w:val="20"/>
              </w:rPr>
            </w:pPr>
          </w:p>
          <w:p w14:paraId="3C6BD680" w14:textId="77777777" w:rsidR="00EB3FB9" w:rsidRPr="00843D1B" w:rsidRDefault="00EB3FB9" w:rsidP="00C05D2E">
            <w:pPr>
              <w:rPr>
                <w:b/>
                <w:sz w:val="20"/>
                <w:szCs w:val="20"/>
              </w:rPr>
            </w:pPr>
            <w:r w:rsidRPr="00843D1B">
              <w:rPr>
                <w:b/>
                <w:sz w:val="20"/>
                <w:szCs w:val="20"/>
              </w:rPr>
              <w:t>Internal Factors</w:t>
            </w:r>
          </w:p>
          <w:p w14:paraId="1010C9DD" w14:textId="77777777" w:rsidR="00EB3FB9" w:rsidRPr="00843D1B" w:rsidRDefault="00EB3FB9">
            <w:pPr>
              <w:rPr>
                <w:sz w:val="20"/>
                <w:szCs w:val="20"/>
              </w:rPr>
            </w:pPr>
          </w:p>
          <w:p w14:paraId="6F1CE332" w14:textId="77777777" w:rsidR="00EB3FB9" w:rsidRPr="00843D1B" w:rsidRDefault="00EB3FB9">
            <w:pPr>
              <w:rPr>
                <w:sz w:val="20"/>
                <w:szCs w:val="20"/>
              </w:rPr>
            </w:pPr>
          </w:p>
          <w:p w14:paraId="4244F30B" w14:textId="77777777" w:rsidR="00EB3FB9" w:rsidRPr="00843D1B" w:rsidRDefault="00EB3FB9">
            <w:pPr>
              <w:rPr>
                <w:sz w:val="20"/>
                <w:szCs w:val="20"/>
              </w:rPr>
            </w:pPr>
          </w:p>
          <w:p w14:paraId="6A2CCCD4" w14:textId="77777777" w:rsidR="00EB3FB9" w:rsidRPr="00843D1B" w:rsidRDefault="00EB3FB9">
            <w:pPr>
              <w:rPr>
                <w:sz w:val="20"/>
                <w:szCs w:val="20"/>
              </w:rPr>
            </w:pPr>
          </w:p>
          <w:p w14:paraId="53BAC711" w14:textId="77777777" w:rsidR="00EB3FB9" w:rsidRPr="00843D1B" w:rsidRDefault="00EB3FB9">
            <w:pPr>
              <w:rPr>
                <w:sz w:val="20"/>
                <w:szCs w:val="20"/>
              </w:rPr>
            </w:pPr>
          </w:p>
          <w:p w14:paraId="3F73C027" w14:textId="77777777" w:rsidR="00EB3FB9" w:rsidRPr="00843D1B" w:rsidRDefault="00EB3FB9">
            <w:pPr>
              <w:rPr>
                <w:b/>
                <w:sz w:val="20"/>
                <w:szCs w:val="20"/>
              </w:rPr>
            </w:pPr>
          </w:p>
          <w:p w14:paraId="569F5E00" w14:textId="77777777" w:rsidR="00EB3FB9" w:rsidRPr="00843D1B" w:rsidRDefault="00EB3FB9">
            <w:pPr>
              <w:rPr>
                <w:sz w:val="20"/>
                <w:szCs w:val="20"/>
              </w:rPr>
            </w:pPr>
          </w:p>
          <w:p w14:paraId="3AE60AEE" w14:textId="77777777" w:rsidR="00EB3FB9" w:rsidRPr="00843D1B" w:rsidRDefault="00EB3FB9">
            <w:pPr>
              <w:rPr>
                <w:sz w:val="20"/>
                <w:szCs w:val="20"/>
              </w:rPr>
            </w:pPr>
          </w:p>
          <w:p w14:paraId="263E19A4" w14:textId="77777777" w:rsidR="00EB3FB9" w:rsidRPr="00843D1B" w:rsidRDefault="00EB3FB9">
            <w:pPr>
              <w:rPr>
                <w:b/>
                <w:sz w:val="20"/>
                <w:szCs w:val="20"/>
              </w:rPr>
            </w:pPr>
          </w:p>
          <w:p w14:paraId="376A5F80" w14:textId="77777777" w:rsidR="00EB3FB9" w:rsidRPr="00843D1B" w:rsidRDefault="00EB3FB9">
            <w:pPr>
              <w:rPr>
                <w:b/>
                <w:sz w:val="20"/>
                <w:szCs w:val="20"/>
              </w:rPr>
            </w:pPr>
          </w:p>
          <w:p w14:paraId="06DE90D0" w14:textId="77777777" w:rsidR="00EB3FB9" w:rsidRPr="00843D1B" w:rsidRDefault="00EB3FB9">
            <w:pPr>
              <w:rPr>
                <w:b/>
                <w:sz w:val="20"/>
                <w:szCs w:val="20"/>
              </w:rPr>
            </w:pPr>
          </w:p>
          <w:p w14:paraId="236630D7" w14:textId="77777777" w:rsidR="00EB3FB9" w:rsidRPr="00843D1B" w:rsidRDefault="00EB3FB9">
            <w:pPr>
              <w:jc w:val="right"/>
              <w:rPr>
                <w:b/>
                <w:sz w:val="20"/>
                <w:szCs w:val="20"/>
              </w:rPr>
            </w:pPr>
          </w:p>
          <w:p w14:paraId="226C6134" w14:textId="77777777" w:rsidR="00EB3FB9" w:rsidRPr="00843D1B" w:rsidRDefault="00EB3FB9">
            <w:pPr>
              <w:rPr>
                <w:sz w:val="20"/>
                <w:szCs w:val="20"/>
              </w:rPr>
            </w:pPr>
            <w:r w:rsidRPr="00843D1B">
              <w:rPr>
                <w:b/>
                <w:sz w:val="20"/>
                <w:szCs w:val="20"/>
              </w:rPr>
              <w:t>Factors external</w:t>
            </w:r>
          </w:p>
        </w:tc>
        <w:tc>
          <w:tcPr>
            <w:tcW w:w="2842" w:type="dxa"/>
          </w:tcPr>
          <w:p w14:paraId="32D9CB1A" w14:textId="77777777" w:rsidR="00EB3FB9" w:rsidRPr="00843D1B" w:rsidRDefault="00EB3FB9">
            <w:pPr>
              <w:spacing w:line="360" w:lineRule="auto"/>
              <w:ind w:left="301" w:hanging="301"/>
              <w:jc w:val="both"/>
              <w:outlineLvl w:val="1"/>
              <w:rPr>
                <w:b/>
                <w:sz w:val="20"/>
                <w:szCs w:val="20"/>
              </w:rPr>
            </w:pPr>
            <w:r w:rsidRPr="00843D1B">
              <w:rPr>
                <w:b/>
                <w:sz w:val="20"/>
                <w:szCs w:val="20"/>
              </w:rPr>
              <w:t>Strengths _</w:t>
            </w:r>
          </w:p>
          <w:p w14:paraId="68517BA9" w14:textId="77777777" w:rsidR="00EB3FB9" w:rsidRPr="00843D1B" w:rsidRDefault="00EB3FB9">
            <w:pPr>
              <w:ind w:left="301" w:hanging="301"/>
              <w:outlineLvl w:val="1"/>
              <w:rPr>
                <w:sz w:val="20"/>
                <w:szCs w:val="20"/>
              </w:rPr>
            </w:pPr>
            <w:r w:rsidRPr="00843D1B">
              <w:rPr>
                <w:sz w:val="20"/>
                <w:szCs w:val="20"/>
              </w:rPr>
              <w:t xml:space="preserve">1. </w:t>
            </w:r>
            <w:r w:rsidRPr="00843D1B">
              <w:rPr>
                <w:sz w:val="20"/>
                <w:szCs w:val="20"/>
              </w:rPr>
              <w:tab/>
              <w:t>Potential genetics cow dairy enough good</w:t>
            </w:r>
          </w:p>
          <w:p w14:paraId="1901ECB8" w14:textId="77777777" w:rsidR="00EB3FB9" w:rsidRPr="00843D1B" w:rsidRDefault="00EB3FB9">
            <w:pPr>
              <w:ind w:left="301" w:hanging="301"/>
              <w:outlineLvl w:val="1"/>
              <w:rPr>
                <w:sz w:val="20"/>
                <w:szCs w:val="20"/>
              </w:rPr>
            </w:pPr>
            <w:r w:rsidRPr="00843D1B">
              <w:rPr>
                <w:sz w:val="20"/>
                <w:szCs w:val="20"/>
              </w:rPr>
              <w:t xml:space="preserve">2. </w:t>
            </w:r>
            <w:r w:rsidRPr="00843D1B">
              <w:rPr>
                <w:sz w:val="20"/>
                <w:szCs w:val="20"/>
              </w:rPr>
              <w:tab/>
              <w:t>Shape incorporated business law</w:t>
            </w:r>
          </w:p>
          <w:p w14:paraId="79E31F04" w14:textId="77777777" w:rsidR="00EB3FB9" w:rsidRPr="00843D1B" w:rsidRDefault="00EB3FB9">
            <w:pPr>
              <w:ind w:left="301" w:hanging="301"/>
              <w:outlineLvl w:val="1"/>
              <w:rPr>
                <w:sz w:val="20"/>
                <w:szCs w:val="20"/>
              </w:rPr>
            </w:pPr>
            <w:r w:rsidRPr="00843D1B">
              <w:rPr>
                <w:sz w:val="20"/>
                <w:szCs w:val="20"/>
              </w:rPr>
              <w:t xml:space="preserve">3. </w:t>
            </w:r>
            <w:r w:rsidRPr="00843D1B">
              <w:rPr>
                <w:sz w:val="20"/>
                <w:szCs w:val="20"/>
              </w:rPr>
              <w:tab/>
              <w:t>Distribution duties and responsibilities answer employee clear</w:t>
            </w:r>
          </w:p>
          <w:p w14:paraId="1929C3EF" w14:textId="77777777" w:rsidR="00EB3FB9" w:rsidRPr="00843D1B" w:rsidRDefault="00EB3FB9">
            <w:pPr>
              <w:ind w:left="301" w:hanging="301"/>
              <w:jc w:val="both"/>
              <w:outlineLvl w:val="1"/>
              <w:rPr>
                <w:sz w:val="20"/>
                <w:szCs w:val="20"/>
              </w:rPr>
            </w:pPr>
            <w:r w:rsidRPr="00843D1B">
              <w:rPr>
                <w:sz w:val="20"/>
                <w:szCs w:val="20"/>
              </w:rPr>
              <w:t xml:space="preserve">4. </w:t>
            </w:r>
            <w:r w:rsidRPr="00843D1B">
              <w:rPr>
                <w:sz w:val="20"/>
                <w:szCs w:val="20"/>
              </w:rPr>
              <w:tab/>
              <w:t xml:space="preserve">Level of loyalty high employee </w:t>
            </w:r>
          </w:p>
          <w:p w14:paraId="724E5574" w14:textId="77777777" w:rsidR="00EB3FB9" w:rsidRPr="00843D1B" w:rsidRDefault="00EB3FB9">
            <w:pPr>
              <w:ind w:left="301" w:hanging="301"/>
              <w:jc w:val="both"/>
              <w:outlineLvl w:val="1"/>
              <w:rPr>
                <w:sz w:val="20"/>
                <w:szCs w:val="20"/>
              </w:rPr>
            </w:pPr>
            <w:r w:rsidRPr="00843D1B">
              <w:rPr>
                <w:sz w:val="20"/>
                <w:szCs w:val="20"/>
              </w:rPr>
              <w:t xml:space="preserve">5. </w:t>
            </w:r>
            <w:r w:rsidRPr="00843D1B">
              <w:rPr>
                <w:sz w:val="20"/>
                <w:szCs w:val="20"/>
              </w:rPr>
              <w:tab/>
              <w:t>Location enough strategic, easy affordable with vehicle, and easy in marketing</w:t>
            </w:r>
          </w:p>
          <w:p w14:paraId="423134BB" w14:textId="77777777" w:rsidR="00EB3FB9" w:rsidRPr="00843D1B" w:rsidRDefault="00EB3FB9">
            <w:pPr>
              <w:ind w:left="301" w:hanging="301"/>
              <w:jc w:val="both"/>
              <w:outlineLvl w:val="1"/>
              <w:rPr>
                <w:sz w:val="20"/>
                <w:szCs w:val="20"/>
              </w:rPr>
            </w:pPr>
            <w:r w:rsidRPr="00843D1B">
              <w:rPr>
                <w:sz w:val="20"/>
                <w:szCs w:val="20"/>
              </w:rPr>
              <w:t xml:space="preserve">6. </w:t>
            </w:r>
            <w:r w:rsidRPr="00843D1B">
              <w:rPr>
                <w:sz w:val="20"/>
                <w:szCs w:val="20"/>
              </w:rPr>
              <w:tab/>
              <w:t>Potential as the place development effort cow dairy seen from topography and climate</w:t>
            </w:r>
          </w:p>
          <w:p w14:paraId="74C0D1DB" w14:textId="77777777" w:rsidR="00EB3FB9" w:rsidRPr="00843D1B" w:rsidRDefault="00EB3FB9">
            <w:pPr>
              <w:ind w:left="301" w:hanging="301"/>
              <w:jc w:val="both"/>
              <w:outlineLvl w:val="1"/>
              <w:rPr>
                <w:sz w:val="20"/>
                <w:szCs w:val="20"/>
              </w:rPr>
            </w:pPr>
            <w:r w:rsidRPr="00843D1B">
              <w:rPr>
                <w:sz w:val="20"/>
                <w:szCs w:val="20"/>
              </w:rPr>
              <w:t xml:space="preserve">7. </w:t>
            </w:r>
            <w:r w:rsidRPr="00843D1B">
              <w:rPr>
                <w:sz w:val="20"/>
                <w:szCs w:val="20"/>
              </w:rPr>
              <w:tab/>
              <w:t>Feed concentrate provided by the cooperative</w:t>
            </w:r>
          </w:p>
          <w:p w14:paraId="243FBC4A" w14:textId="77777777" w:rsidR="00EB3FB9" w:rsidRPr="00843D1B" w:rsidRDefault="00EB3FB9">
            <w:pPr>
              <w:ind w:left="301" w:hanging="301"/>
              <w:jc w:val="both"/>
              <w:outlineLvl w:val="1"/>
              <w:rPr>
                <w:sz w:val="20"/>
                <w:szCs w:val="20"/>
              </w:rPr>
            </w:pPr>
            <w:r w:rsidRPr="00843D1B">
              <w:rPr>
                <w:sz w:val="20"/>
                <w:szCs w:val="20"/>
              </w:rPr>
              <w:t xml:space="preserve">8. </w:t>
            </w:r>
            <w:r w:rsidRPr="00843D1B">
              <w:rPr>
                <w:sz w:val="20"/>
                <w:szCs w:val="20"/>
              </w:rPr>
              <w:tab/>
              <w:t>Communication walks good Among administrators and members administrator</w:t>
            </w:r>
          </w:p>
          <w:p w14:paraId="3C2734EE" w14:textId="77777777" w:rsidR="00EB3FB9" w:rsidRPr="00843D1B" w:rsidRDefault="00EB3FB9">
            <w:pPr>
              <w:ind w:left="301" w:hanging="301"/>
              <w:jc w:val="both"/>
              <w:outlineLvl w:val="1"/>
              <w:rPr>
                <w:sz w:val="20"/>
                <w:szCs w:val="20"/>
              </w:rPr>
            </w:pPr>
            <w:r w:rsidRPr="00843D1B">
              <w:rPr>
                <w:sz w:val="20"/>
                <w:szCs w:val="20"/>
              </w:rPr>
              <w:t xml:space="preserve">9. </w:t>
            </w:r>
            <w:r w:rsidRPr="00843D1B">
              <w:rPr>
                <w:sz w:val="20"/>
                <w:szCs w:val="20"/>
              </w:rPr>
              <w:tab/>
              <w:t>Usage modern technology</w:t>
            </w:r>
          </w:p>
          <w:p w14:paraId="47266454" w14:textId="77777777" w:rsidR="00EB3FB9" w:rsidRPr="00843D1B" w:rsidRDefault="00EB3FB9">
            <w:pPr>
              <w:rPr>
                <w:sz w:val="20"/>
                <w:szCs w:val="20"/>
              </w:rPr>
            </w:pPr>
          </w:p>
        </w:tc>
        <w:tc>
          <w:tcPr>
            <w:tcW w:w="4148" w:type="dxa"/>
          </w:tcPr>
          <w:p w14:paraId="26E3CA80" w14:textId="77777777" w:rsidR="00EB3FB9" w:rsidRPr="00843D1B" w:rsidRDefault="00EB3FB9">
            <w:pPr>
              <w:spacing w:line="360" w:lineRule="auto"/>
              <w:jc w:val="both"/>
              <w:outlineLvl w:val="1"/>
              <w:rPr>
                <w:b/>
                <w:sz w:val="20"/>
                <w:szCs w:val="20"/>
              </w:rPr>
            </w:pPr>
            <w:r w:rsidRPr="00843D1B">
              <w:rPr>
                <w:b/>
                <w:sz w:val="20"/>
                <w:szCs w:val="20"/>
              </w:rPr>
              <w:t>Weaknesses _</w:t>
            </w:r>
          </w:p>
          <w:p w14:paraId="0BDC5E21"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 xml:space="preserve">Quality </w:t>
            </w:r>
            <w:proofErr w:type="spellStart"/>
            <w:r w:rsidRPr="00843D1B">
              <w:rPr>
                <w:sz w:val="20"/>
                <w:szCs w:val="20"/>
              </w:rPr>
              <w:t>broodstock</w:t>
            </w:r>
            <w:proofErr w:type="spellEnd"/>
            <w:r w:rsidRPr="00843D1B">
              <w:rPr>
                <w:sz w:val="20"/>
                <w:szCs w:val="20"/>
              </w:rPr>
              <w:t xml:space="preserve"> cow not ideal so produce quality low cow and price more and more expensive</w:t>
            </w:r>
          </w:p>
          <w:p w14:paraId="2013D25C"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Not yet ability cooperative for maintaining stock of seeds and breeding good seeds _</w:t>
            </w:r>
          </w:p>
          <w:p w14:paraId="3379DA01"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Rearing (effort enlargement) yet walk</w:t>
            </w:r>
          </w:p>
          <w:p w14:paraId="64AD363F"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RATs that haven't fully walk</w:t>
            </w:r>
          </w:p>
          <w:p w14:paraId="6406FF94"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Less bookkeeping _ good</w:t>
            </w:r>
          </w:p>
          <w:p w14:paraId="7B87B1CB"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System service cooperative to member not yet maximum</w:t>
            </w:r>
          </w:p>
          <w:p w14:paraId="1FBCC191"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Location no support for operational milk processing</w:t>
            </w:r>
          </w:p>
          <w:p w14:paraId="275AA53A"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Limited land for cage</w:t>
            </w:r>
          </w:p>
          <w:p w14:paraId="5B817BD5"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Scale effort breeder still under standard appropriateness economical</w:t>
            </w:r>
          </w:p>
          <w:p w14:paraId="11788B73"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Ability level Skills cultivation and management unfinished business _ equally</w:t>
            </w:r>
          </w:p>
          <w:p w14:paraId="588A71EC"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Forage Feed livestock (HPT no comparable population livestock)</w:t>
            </w:r>
          </w:p>
          <w:p w14:paraId="52415EF3"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Access to difficult source of capital</w:t>
            </w:r>
          </w:p>
          <w:p w14:paraId="30E45F8D"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Limited capital for addition population cows and activities effort other</w:t>
            </w:r>
          </w:p>
          <w:p w14:paraId="443284CE"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Regeneration no walk with good (partially big age member already over 50 years)</w:t>
            </w:r>
          </w:p>
          <w:p w14:paraId="611DB1D8"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How difficult look for own market share</w:t>
            </w:r>
          </w:p>
          <w:p w14:paraId="4B3C9198" w14:textId="77777777" w:rsidR="00EB3FB9" w:rsidRPr="00843D1B" w:rsidRDefault="00EB3FB9" w:rsidP="00EB3FB9">
            <w:pPr>
              <w:pStyle w:val="ListParagraph"/>
              <w:numPr>
                <w:ilvl w:val="0"/>
                <w:numId w:val="33"/>
              </w:numPr>
              <w:ind w:left="361"/>
              <w:jc w:val="both"/>
              <w:outlineLvl w:val="1"/>
              <w:rPr>
                <w:sz w:val="20"/>
                <w:szCs w:val="20"/>
              </w:rPr>
            </w:pPr>
            <w:r w:rsidRPr="00843D1B">
              <w:rPr>
                <w:sz w:val="20"/>
                <w:szCs w:val="20"/>
              </w:rPr>
              <w:t>Average quantity of milk per head parent low</w:t>
            </w:r>
          </w:p>
          <w:p w14:paraId="3CD160F8" w14:textId="5207D429" w:rsidR="00EB3FB9" w:rsidRPr="00843D1B" w:rsidRDefault="00EB3FB9" w:rsidP="00C05D2E">
            <w:pPr>
              <w:pStyle w:val="ListParagraph"/>
              <w:numPr>
                <w:ilvl w:val="0"/>
                <w:numId w:val="33"/>
              </w:numPr>
              <w:ind w:left="361"/>
              <w:jc w:val="both"/>
              <w:outlineLvl w:val="1"/>
              <w:rPr>
                <w:sz w:val="20"/>
                <w:szCs w:val="20"/>
              </w:rPr>
            </w:pPr>
            <w:r w:rsidRPr="00843D1B">
              <w:rPr>
                <w:sz w:val="20"/>
                <w:szCs w:val="20"/>
              </w:rPr>
              <w:t>Cost milk production still tall</w:t>
            </w:r>
          </w:p>
        </w:tc>
      </w:tr>
    </w:tbl>
    <w:p w14:paraId="0518404E" w14:textId="77777777" w:rsidR="00136876" w:rsidRDefault="00136876">
      <w:r>
        <w:br w:type="page"/>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32"/>
        <w:gridCol w:w="2842"/>
        <w:gridCol w:w="4148"/>
      </w:tblGrid>
      <w:tr w:rsidR="00EB3FB9" w:rsidRPr="00843D1B" w14:paraId="33F04D5D" w14:textId="77777777" w:rsidTr="00C05D2E">
        <w:tc>
          <w:tcPr>
            <w:tcW w:w="3432" w:type="dxa"/>
            <w:tcBorders>
              <w:top w:val="single" w:sz="4" w:space="0" w:color="auto"/>
            </w:tcBorders>
            <w:hideMark/>
          </w:tcPr>
          <w:p w14:paraId="5ECCC594" w14:textId="1E8F9372" w:rsidR="00EB3FB9" w:rsidRPr="00843D1B" w:rsidRDefault="00EB3FB9">
            <w:pPr>
              <w:pStyle w:val="ListParagraph"/>
              <w:spacing w:line="360" w:lineRule="auto"/>
              <w:ind w:left="0"/>
              <w:jc w:val="both"/>
              <w:outlineLvl w:val="1"/>
              <w:rPr>
                <w:b/>
                <w:sz w:val="20"/>
                <w:szCs w:val="20"/>
              </w:rPr>
            </w:pPr>
            <w:r w:rsidRPr="00843D1B">
              <w:rPr>
                <w:b/>
                <w:sz w:val="20"/>
                <w:szCs w:val="20"/>
              </w:rPr>
              <w:lastRenderedPageBreak/>
              <w:t>Opportunities _</w:t>
            </w:r>
          </w:p>
          <w:p w14:paraId="70C4A9B0"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Development rising milk prices</w:t>
            </w:r>
          </w:p>
          <w:p w14:paraId="43AEA67F"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 xml:space="preserve">KSU </w:t>
            </w:r>
            <w:proofErr w:type="spellStart"/>
            <w:r w:rsidRPr="00843D1B">
              <w:rPr>
                <w:sz w:val="20"/>
                <w:szCs w:val="20"/>
              </w:rPr>
              <w:t>Tandangsari</w:t>
            </w:r>
            <w:proofErr w:type="spellEnd"/>
            <w:r w:rsidRPr="00843D1B">
              <w:rPr>
                <w:sz w:val="20"/>
                <w:szCs w:val="20"/>
              </w:rPr>
              <w:t xml:space="preserve"> is GKI members</w:t>
            </w:r>
          </w:p>
          <w:p w14:paraId="1E361CCC"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Awareness Public importance life healthy</w:t>
            </w:r>
          </w:p>
          <w:p w14:paraId="1CFB7C9A"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Condition Supported geography _</w:t>
            </w:r>
          </w:p>
          <w:p w14:paraId="76E7E626"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Development technology production</w:t>
            </w:r>
          </w:p>
          <w:p w14:paraId="39754793"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Development technology drugs for those affected disease</w:t>
            </w:r>
          </w:p>
          <w:p w14:paraId="6347B156"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 xml:space="preserve">There is coaching and training for KSU </w:t>
            </w:r>
            <w:proofErr w:type="spellStart"/>
            <w:r w:rsidRPr="00843D1B">
              <w:rPr>
                <w:sz w:val="20"/>
                <w:szCs w:val="20"/>
              </w:rPr>
              <w:t>Tandangsari</w:t>
            </w:r>
            <w:proofErr w:type="spellEnd"/>
          </w:p>
          <w:p w14:paraId="506B0F67" w14:textId="77777777" w:rsidR="00EB3FB9" w:rsidRPr="00843D1B" w:rsidRDefault="00EB3FB9" w:rsidP="00EB3FB9">
            <w:pPr>
              <w:pStyle w:val="ListParagraph"/>
              <w:numPr>
                <w:ilvl w:val="0"/>
                <w:numId w:val="34"/>
              </w:numPr>
              <w:spacing w:line="360" w:lineRule="auto"/>
              <w:ind w:left="330" w:hanging="270"/>
              <w:jc w:val="both"/>
              <w:outlineLvl w:val="1"/>
              <w:rPr>
                <w:sz w:val="20"/>
                <w:szCs w:val="20"/>
              </w:rPr>
            </w:pPr>
            <w:r w:rsidRPr="00843D1B">
              <w:rPr>
                <w:sz w:val="20"/>
                <w:szCs w:val="20"/>
              </w:rPr>
              <w:t xml:space="preserve">Policy supportive government _ the development of KSU </w:t>
            </w:r>
            <w:proofErr w:type="spellStart"/>
            <w:r w:rsidRPr="00843D1B">
              <w:rPr>
                <w:sz w:val="20"/>
                <w:szCs w:val="20"/>
              </w:rPr>
              <w:t>Tandangsari</w:t>
            </w:r>
            <w:proofErr w:type="spellEnd"/>
          </w:p>
        </w:tc>
        <w:tc>
          <w:tcPr>
            <w:tcW w:w="2842" w:type="dxa"/>
          </w:tcPr>
          <w:p w14:paraId="363AB01F" w14:textId="77777777" w:rsidR="00EB3FB9" w:rsidRPr="00843D1B" w:rsidRDefault="00EB3FB9">
            <w:pPr>
              <w:jc w:val="center"/>
              <w:rPr>
                <w:b/>
                <w:sz w:val="20"/>
                <w:szCs w:val="20"/>
              </w:rPr>
            </w:pPr>
            <w:r w:rsidRPr="00843D1B">
              <w:rPr>
                <w:b/>
                <w:sz w:val="20"/>
                <w:szCs w:val="20"/>
              </w:rPr>
              <w:t>SO strategy</w:t>
            </w:r>
          </w:p>
          <w:p w14:paraId="0483569A" w14:textId="77777777" w:rsidR="00EB3FB9" w:rsidRPr="00843D1B" w:rsidRDefault="00EB3FB9">
            <w:pPr>
              <w:jc w:val="center"/>
              <w:rPr>
                <w:b/>
                <w:sz w:val="20"/>
                <w:szCs w:val="20"/>
              </w:rPr>
            </w:pPr>
          </w:p>
          <w:p w14:paraId="3D9E1468" w14:textId="77777777" w:rsidR="00EB3FB9" w:rsidRPr="00843D1B" w:rsidRDefault="00EB3FB9" w:rsidP="00EB3FB9">
            <w:pPr>
              <w:pStyle w:val="ListParagraph"/>
              <w:numPr>
                <w:ilvl w:val="0"/>
                <w:numId w:val="35"/>
              </w:numPr>
              <w:ind w:left="241" w:hanging="270"/>
              <w:rPr>
                <w:sz w:val="20"/>
                <w:szCs w:val="20"/>
              </w:rPr>
            </w:pPr>
            <w:r w:rsidRPr="00843D1B">
              <w:rPr>
                <w:sz w:val="20"/>
                <w:szCs w:val="20"/>
              </w:rPr>
              <w:t>Development population cow for increase production (S1, S2, S3, S5, S6, O1, O2, O3, O4, O6)</w:t>
            </w:r>
          </w:p>
          <w:p w14:paraId="7481B80A" w14:textId="77777777" w:rsidR="00EB3FB9" w:rsidRPr="00843D1B" w:rsidRDefault="00EB3FB9">
            <w:pPr>
              <w:pStyle w:val="ListParagraph"/>
              <w:ind w:left="241"/>
              <w:rPr>
                <w:sz w:val="20"/>
                <w:szCs w:val="20"/>
              </w:rPr>
            </w:pPr>
          </w:p>
          <w:p w14:paraId="2F7E44CE" w14:textId="77777777" w:rsidR="00EB3FB9" w:rsidRPr="00843D1B" w:rsidRDefault="00EB3FB9" w:rsidP="00EB3FB9">
            <w:pPr>
              <w:pStyle w:val="ListParagraph"/>
              <w:numPr>
                <w:ilvl w:val="0"/>
                <w:numId w:val="35"/>
              </w:numPr>
              <w:ind w:left="241" w:hanging="270"/>
              <w:rPr>
                <w:sz w:val="20"/>
                <w:szCs w:val="20"/>
              </w:rPr>
            </w:pPr>
            <w:r w:rsidRPr="00843D1B">
              <w:rPr>
                <w:sz w:val="20"/>
                <w:szCs w:val="20"/>
              </w:rPr>
              <w:t>Build place (factory) processing product made from raw milk (S4, S7, S8, S9, O7, O8)</w:t>
            </w:r>
          </w:p>
        </w:tc>
        <w:tc>
          <w:tcPr>
            <w:tcW w:w="4148" w:type="dxa"/>
          </w:tcPr>
          <w:p w14:paraId="1A225F57" w14:textId="77777777" w:rsidR="00EB3FB9" w:rsidRPr="00843D1B" w:rsidRDefault="00EB3FB9">
            <w:pPr>
              <w:jc w:val="center"/>
              <w:rPr>
                <w:b/>
                <w:sz w:val="20"/>
                <w:szCs w:val="20"/>
              </w:rPr>
            </w:pPr>
            <w:r w:rsidRPr="00843D1B">
              <w:rPr>
                <w:b/>
                <w:sz w:val="20"/>
                <w:szCs w:val="20"/>
              </w:rPr>
              <w:t>WO strategy</w:t>
            </w:r>
          </w:p>
          <w:p w14:paraId="33B0518A" w14:textId="77777777" w:rsidR="00EB3FB9" w:rsidRPr="00843D1B" w:rsidRDefault="00EB3FB9">
            <w:pPr>
              <w:rPr>
                <w:b/>
                <w:sz w:val="20"/>
                <w:szCs w:val="20"/>
              </w:rPr>
            </w:pPr>
          </w:p>
          <w:p w14:paraId="0E34F92C" w14:textId="77777777" w:rsidR="00EB3FB9" w:rsidRPr="00843D1B" w:rsidRDefault="00EB3FB9" w:rsidP="00EB3FB9">
            <w:pPr>
              <w:pStyle w:val="ListParagraph"/>
              <w:numPr>
                <w:ilvl w:val="0"/>
                <w:numId w:val="36"/>
              </w:numPr>
              <w:ind w:left="256" w:hanging="270"/>
              <w:rPr>
                <w:sz w:val="20"/>
                <w:szCs w:val="20"/>
              </w:rPr>
            </w:pPr>
            <w:r w:rsidRPr="00843D1B">
              <w:rPr>
                <w:sz w:val="20"/>
                <w:szCs w:val="20"/>
              </w:rPr>
              <w:t>Build the place nursery cow (W1, W2, W3, W7, W8, W16, W18, O1, O2, O3, O4, O6, O8)</w:t>
            </w:r>
          </w:p>
          <w:p w14:paraId="2147BEE4" w14:textId="77777777" w:rsidR="00EB3FB9" w:rsidRPr="00843D1B" w:rsidRDefault="00EB3FB9">
            <w:pPr>
              <w:pStyle w:val="ListParagraph"/>
              <w:ind w:left="256"/>
              <w:rPr>
                <w:sz w:val="20"/>
                <w:szCs w:val="20"/>
              </w:rPr>
            </w:pPr>
          </w:p>
          <w:p w14:paraId="5872E341" w14:textId="77777777" w:rsidR="00EB3FB9" w:rsidRPr="00843D1B" w:rsidRDefault="00EB3FB9" w:rsidP="00EB3FB9">
            <w:pPr>
              <w:pStyle w:val="ListParagraph"/>
              <w:numPr>
                <w:ilvl w:val="0"/>
                <w:numId w:val="36"/>
              </w:numPr>
              <w:ind w:left="256" w:hanging="270"/>
              <w:rPr>
                <w:sz w:val="20"/>
                <w:szCs w:val="20"/>
              </w:rPr>
            </w:pPr>
            <w:r w:rsidRPr="00843D1B">
              <w:rPr>
                <w:sz w:val="20"/>
                <w:szCs w:val="20"/>
              </w:rPr>
              <w:t>intertwine cooperation with party third in producing processed HPT (W11, W12, W13, O5)</w:t>
            </w:r>
          </w:p>
          <w:p w14:paraId="4A8517D1" w14:textId="77777777" w:rsidR="00EB3FB9" w:rsidRPr="00843D1B" w:rsidRDefault="00EB3FB9">
            <w:pPr>
              <w:pStyle w:val="ListParagraph"/>
              <w:ind w:left="256"/>
              <w:rPr>
                <w:sz w:val="20"/>
                <w:szCs w:val="20"/>
              </w:rPr>
            </w:pPr>
          </w:p>
          <w:p w14:paraId="6EEF99A5" w14:textId="77777777" w:rsidR="00EB3FB9" w:rsidRPr="00843D1B" w:rsidRDefault="00EB3FB9" w:rsidP="00EB3FB9">
            <w:pPr>
              <w:pStyle w:val="ListParagraph"/>
              <w:numPr>
                <w:ilvl w:val="0"/>
                <w:numId w:val="36"/>
              </w:numPr>
              <w:ind w:left="256" w:hanging="270"/>
              <w:rPr>
                <w:sz w:val="20"/>
                <w:szCs w:val="20"/>
              </w:rPr>
            </w:pPr>
            <w:r w:rsidRPr="00843D1B">
              <w:rPr>
                <w:sz w:val="20"/>
                <w:szCs w:val="20"/>
              </w:rPr>
              <w:t>Regeneration member breeder through activity training breeder young (W4, W5, W6, W9, W10, W14, W15, W17, O7)</w:t>
            </w:r>
          </w:p>
          <w:p w14:paraId="78E63E48" w14:textId="77777777" w:rsidR="00EB3FB9" w:rsidRPr="00843D1B" w:rsidRDefault="00EB3FB9">
            <w:pPr>
              <w:rPr>
                <w:sz w:val="20"/>
                <w:szCs w:val="20"/>
              </w:rPr>
            </w:pPr>
          </w:p>
        </w:tc>
      </w:tr>
      <w:tr w:rsidR="00EB3FB9" w:rsidRPr="00843D1B" w14:paraId="45017407" w14:textId="77777777" w:rsidTr="00E813D0">
        <w:tc>
          <w:tcPr>
            <w:tcW w:w="3432" w:type="dxa"/>
            <w:hideMark/>
          </w:tcPr>
          <w:p w14:paraId="24D4B058" w14:textId="77777777" w:rsidR="00EB3FB9" w:rsidRPr="00843D1B" w:rsidRDefault="00EB3FB9">
            <w:pPr>
              <w:pStyle w:val="ListParagraph"/>
              <w:spacing w:line="360" w:lineRule="auto"/>
              <w:ind w:left="0"/>
              <w:jc w:val="center"/>
              <w:outlineLvl w:val="1"/>
              <w:rPr>
                <w:b/>
                <w:sz w:val="20"/>
                <w:szCs w:val="20"/>
              </w:rPr>
            </w:pPr>
            <w:r w:rsidRPr="00843D1B">
              <w:rPr>
                <w:b/>
                <w:sz w:val="20"/>
                <w:szCs w:val="20"/>
              </w:rPr>
              <w:t>Threats _</w:t>
            </w:r>
          </w:p>
          <w:p w14:paraId="0E7DE55B" w14:textId="77777777" w:rsidR="00EB3FB9" w:rsidRPr="00843D1B" w:rsidRDefault="00EB3FB9" w:rsidP="00EB3FB9">
            <w:pPr>
              <w:pStyle w:val="ListParagraph"/>
              <w:numPr>
                <w:ilvl w:val="0"/>
                <w:numId w:val="37"/>
              </w:numPr>
              <w:spacing w:line="360" w:lineRule="auto"/>
              <w:ind w:left="240" w:hanging="270"/>
              <w:jc w:val="both"/>
              <w:outlineLvl w:val="1"/>
              <w:rPr>
                <w:sz w:val="20"/>
                <w:szCs w:val="20"/>
              </w:rPr>
            </w:pPr>
            <w:r w:rsidRPr="00843D1B">
              <w:rPr>
                <w:sz w:val="20"/>
                <w:szCs w:val="20"/>
              </w:rPr>
              <w:t>Competition with good milk collector individual nor group</w:t>
            </w:r>
          </w:p>
          <w:p w14:paraId="0ED48F2E" w14:textId="77777777" w:rsidR="00EB3FB9" w:rsidRPr="00843D1B" w:rsidRDefault="00EB3FB9" w:rsidP="00EB3FB9">
            <w:pPr>
              <w:pStyle w:val="ListParagraph"/>
              <w:numPr>
                <w:ilvl w:val="0"/>
                <w:numId w:val="37"/>
              </w:numPr>
              <w:spacing w:line="360" w:lineRule="auto"/>
              <w:ind w:left="240" w:hanging="270"/>
              <w:jc w:val="both"/>
              <w:outlineLvl w:val="1"/>
              <w:rPr>
                <w:sz w:val="20"/>
                <w:szCs w:val="20"/>
              </w:rPr>
            </w:pPr>
            <w:r w:rsidRPr="00843D1B">
              <w:rPr>
                <w:sz w:val="20"/>
                <w:szCs w:val="20"/>
              </w:rPr>
              <w:t xml:space="preserve">Ascension price of cow's milk because quality seeds cow less milk good </w:t>
            </w:r>
          </w:p>
          <w:p w14:paraId="0B859741" w14:textId="77777777" w:rsidR="00EB3FB9" w:rsidRPr="00843D1B" w:rsidRDefault="00EB3FB9" w:rsidP="00EB3FB9">
            <w:pPr>
              <w:pStyle w:val="ListParagraph"/>
              <w:numPr>
                <w:ilvl w:val="0"/>
                <w:numId w:val="37"/>
              </w:numPr>
              <w:spacing w:line="360" w:lineRule="auto"/>
              <w:ind w:left="240" w:hanging="270"/>
              <w:jc w:val="both"/>
              <w:outlineLvl w:val="1"/>
              <w:rPr>
                <w:sz w:val="20"/>
                <w:szCs w:val="20"/>
              </w:rPr>
            </w:pPr>
            <w:r w:rsidRPr="00843D1B">
              <w:rPr>
                <w:sz w:val="20"/>
                <w:szCs w:val="20"/>
              </w:rPr>
              <w:t xml:space="preserve">Contaminated milk </w:t>
            </w:r>
            <w:proofErr w:type="spellStart"/>
            <w:r w:rsidRPr="00843D1B">
              <w:rPr>
                <w:sz w:val="20"/>
                <w:szCs w:val="20"/>
              </w:rPr>
              <w:t>oleb</w:t>
            </w:r>
            <w:proofErr w:type="spellEnd"/>
            <w:r w:rsidRPr="00843D1B">
              <w:rPr>
                <w:sz w:val="20"/>
                <w:szCs w:val="20"/>
              </w:rPr>
              <w:t xml:space="preserve"> smell no delicious because location cooperative close with the market</w:t>
            </w:r>
          </w:p>
          <w:p w14:paraId="1F084D4A" w14:textId="77777777" w:rsidR="00EB3FB9" w:rsidRPr="00843D1B" w:rsidRDefault="00EB3FB9" w:rsidP="00EB3FB9">
            <w:pPr>
              <w:pStyle w:val="ListParagraph"/>
              <w:numPr>
                <w:ilvl w:val="0"/>
                <w:numId w:val="37"/>
              </w:numPr>
              <w:spacing w:line="360" w:lineRule="auto"/>
              <w:ind w:left="240" w:hanging="270"/>
              <w:jc w:val="both"/>
              <w:outlineLvl w:val="1"/>
              <w:rPr>
                <w:sz w:val="20"/>
                <w:szCs w:val="20"/>
              </w:rPr>
            </w:pPr>
            <w:r w:rsidRPr="00843D1B">
              <w:rPr>
                <w:sz w:val="20"/>
                <w:szCs w:val="20"/>
              </w:rPr>
              <w:t>How difficult for HMT fulfillment</w:t>
            </w:r>
          </w:p>
          <w:p w14:paraId="1C89DDF6" w14:textId="77777777" w:rsidR="00EB3FB9" w:rsidRPr="00843D1B" w:rsidRDefault="00EB3FB9" w:rsidP="00EB3FB9">
            <w:pPr>
              <w:pStyle w:val="ListParagraph"/>
              <w:numPr>
                <w:ilvl w:val="0"/>
                <w:numId w:val="37"/>
              </w:numPr>
              <w:spacing w:line="360" w:lineRule="auto"/>
              <w:ind w:left="240" w:hanging="270"/>
              <w:jc w:val="both"/>
              <w:outlineLvl w:val="1"/>
              <w:rPr>
                <w:sz w:val="20"/>
                <w:szCs w:val="20"/>
              </w:rPr>
            </w:pPr>
            <w:r w:rsidRPr="00843D1B">
              <w:rPr>
                <w:sz w:val="20"/>
                <w:szCs w:val="20"/>
              </w:rPr>
              <w:t>Policy government about import milk</w:t>
            </w:r>
          </w:p>
        </w:tc>
        <w:tc>
          <w:tcPr>
            <w:tcW w:w="2842" w:type="dxa"/>
          </w:tcPr>
          <w:p w14:paraId="7014E42E" w14:textId="77777777" w:rsidR="00EB3FB9" w:rsidRPr="00843D1B" w:rsidRDefault="00EB3FB9">
            <w:pPr>
              <w:jc w:val="center"/>
              <w:rPr>
                <w:b/>
                <w:sz w:val="20"/>
                <w:szCs w:val="20"/>
              </w:rPr>
            </w:pPr>
            <w:r w:rsidRPr="00843D1B">
              <w:rPr>
                <w:b/>
                <w:sz w:val="20"/>
                <w:szCs w:val="20"/>
              </w:rPr>
              <w:t>ST Strategy</w:t>
            </w:r>
          </w:p>
          <w:p w14:paraId="6C82B34B" w14:textId="77777777" w:rsidR="00EB3FB9" w:rsidRPr="00843D1B" w:rsidRDefault="00EB3FB9">
            <w:pPr>
              <w:jc w:val="center"/>
              <w:rPr>
                <w:sz w:val="20"/>
                <w:szCs w:val="20"/>
              </w:rPr>
            </w:pPr>
          </w:p>
          <w:p w14:paraId="6D252460" w14:textId="77777777" w:rsidR="00EB3FB9" w:rsidRPr="00843D1B" w:rsidRDefault="00EB3FB9" w:rsidP="00EB3FB9">
            <w:pPr>
              <w:pStyle w:val="ListParagraph"/>
              <w:numPr>
                <w:ilvl w:val="0"/>
                <w:numId w:val="38"/>
              </w:numPr>
              <w:ind w:left="241" w:hanging="270"/>
              <w:rPr>
                <w:sz w:val="20"/>
                <w:szCs w:val="20"/>
              </w:rPr>
            </w:pPr>
            <w:r w:rsidRPr="00843D1B">
              <w:rPr>
                <w:sz w:val="20"/>
                <w:szCs w:val="20"/>
              </w:rPr>
              <w:t>Enhancement quality and quantity seeds cattle (W1, W3, W7, T1, T2)</w:t>
            </w:r>
          </w:p>
          <w:p w14:paraId="44F178E0" w14:textId="77777777" w:rsidR="00EB3FB9" w:rsidRPr="00843D1B" w:rsidRDefault="00EB3FB9">
            <w:pPr>
              <w:pStyle w:val="ListParagraph"/>
              <w:ind w:left="241"/>
              <w:rPr>
                <w:sz w:val="20"/>
                <w:szCs w:val="20"/>
              </w:rPr>
            </w:pPr>
          </w:p>
          <w:p w14:paraId="7EB708E8" w14:textId="77777777" w:rsidR="00EB3FB9" w:rsidRPr="00843D1B" w:rsidRDefault="00EB3FB9" w:rsidP="00EB3FB9">
            <w:pPr>
              <w:pStyle w:val="ListParagraph"/>
              <w:numPr>
                <w:ilvl w:val="0"/>
                <w:numId w:val="38"/>
              </w:numPr>
              <w:ind w:left="241" w:hanging="270"/>
              <w:rPr>
                <w:sz w:val="20"/>
                <w:szCs w:val="20"/>
              </w:rPr>
            </w:pPr>
            <w:r w:rsidRPr="00843D1B">
              <w:rPr>
                <w:sz w:val="20"/>
                <w:szCs w:val="20"/>
              </w:rPr>
              <w:t>Move the place center activity fresh milk business /MCU (W6, W7, T3, T4)</w:t>
            </w:r>
          </w:p>
        </w:tc>
        <w:tc>
          <w:tcPr>
            <w:tcW w:w="4148" w:type="dxa"/>
          </w:tcPr>
          <w:p w14:paraId="4EDD9CD3" w14:textId="77777777" w:rsidR="00EB3FB9" w:rsidRPr="00843D1B" w:rsidRDefault="00EB3FB9">
            <w:pPr>
              <w:jc w:val="center"/>
              <w:rPr>
                <w:b/>
                <w:sz w:val="20"/>
                <w:szCs w:val="20"/>
              </w:rPr>
            </w:pPr>
            <w:r w:rsidRPr="00843D1B">
              <w:rPr>
                <w:b/>
                <w:sz w:val="20"/>
                <w:szCs w:val="20"/>
              </w:rPr>
              <w:t>WT Strategy</w:t>
            </w:r>
          </w:p>
          <w:p w14:paraId="26D61DE6" w14:textId="77777777" w:rsidR="00EB3FB9" w:rsidRPr="00843D1B" w:rsidRDefault="00EB3FB9">
            <w:pPr>
              <w:jc w:val="center"/>
              <w:rPr>
                <w:sz w:val="20"/>
                <w:szCs w:val="20"/>
              </w:rPr>
            </w:pPr>
          </w:p>
          <w:p w14:paraId="7F45D2D3" w14:textId="77777777" w:rsidR="00EB3FB9" w:rsidRPr="00843D1B" w:rsidRDefault="00EB3FB9" w:rsidP="00EB3FB9">
            <w:pPr>
              <w:pStyle w:val="ListParagraph"/>
              <w:numPr>
                <w:ilvl w:val="0"/>
                <w:numId w:val="39"/>
              </w:numPr>
              <w:ind w:left="256" w:hanging="256"/>
              <w:rPr>
                <w:sz w:val="20"/>
                <w:szCs w:val="20"/>
              </w:rPr>
            </w:pPr>
            <w:r w:rsidRPr="00843D1B">
              <w:rPr>
                <w:sz w:val="20"/>
                <w:szCs w:val="20"/>
              </w:rPr>
              <w:t>Application technology appropriate to use level breeder (W1, W2, W3, W9, W10, T2, T4)</w:t>
            </w:r>
          </w:p>
          <w:p w14:paraId="34B5D36D" w14:textId="77777777" w:rsidR="00EB3FB9" w:rsidRPr="00843D1B" w:rsidRDefault="00EB3FB9">
            <w:pPr>
              <w:pStyle w:val="ListParagraph"/>
              <w:ind w:left="256"/>
              <w:rPr>
                <w:sz w:val="20"/>
                <w:szCs w:val="20"/>
              </w:rPr>
            </w:pPr>
          </w:p>
          <w:p w14:paraId="3E7CD04B" w14:textId="77777777" w:rsidR="00EB3FB9" w:rsidRPr="00843D1B" w:rsidRDefault="00EB3FB9" w:rsidP="00EB3FB9">
            <w:pPr>
              <w:pStyle w:val="ListParagraph"/>
              <w:numPr>
                <w:ilvl w:val="0"/>
                <w:numId w:val="39"/>
              </w:numPr>
              <w:ind w:left="256" w:hanging="256"/>
              <w:rPr>
                <w:sz w:val="20"/>
                <w:szCs w:val="20"/>
              </w:rPr>
            </w:pPr>
            <w:r w:rsidRPr="00843D1B">
              <w:rPr>
                <w:sz w:val="20"/>
                <w:szCs w:val="20"/>
              </w:rPr>
              <w:t>intertwine cooperation with party institution finance in facility capital (W17, T1, T4)</w:t>
            </w:r>
          </w:p>
          <w:p w14:paraId="554FA2F7" w14:textId="77777777" w:rsidR="00EB3FB9" w:rsidRPr="00843D1B" w:rsidRDefault="00EB3FB9">
            <w:pPr>
              <w:rPr>
                <w:sz w:val="20"/>
                <w:szCs w:val="20"/>
              </w:rPr>
            </w:pPr>
          </w:p>
          <w:p w14:paraId="6B2BAFC6" w14:textId="77777777" w:rsidR="00EB3FB9" w:rsidRPr="00843D1B" w:rsidRDefault="00EB3FB9">
            <w:pPr>
              <w:rPr>
                <w:sz w:val="20"/>
                <w:szCs w:val="20"/>
              </w:rPr>
            </w:pPr>
          </w:p>
          <w:p w14:paraId="06033B2A" w14:textId="77777777" w:rsidR="00EB3FB9" w:rsidRPr="00843D1B" w:rsidRDefault="00EB3FB9">
            <w:pPr>
              <w:rPr>
                <w:sz w:val="20"/>
                <w:szCs w:val="20"/>
              </w:rPr>
            </w:pPr>
          </w:p>
        </w:tc>
      </w:tr>
    </w:tbl>
    <w:p w14:paraId="71C86FB4" w14:textId="2AFFC6E9" w:rsidR="00C05D2E" w:rsidRDefault="00C05D2E" w:rsidP="00C05D2E">
      <w:pPr>
        <w:pStyle w:val="Els-body-text"/>
        <w:spacing w:line="240" w:lineRule="auto"/>
        <w:ind w:firstLine="245"/>
        <w:rPr>
          <w:sz w:val="22"/>
          <w:szCs w:val="22"/>
        </w:rPr>
      </w:pPr>
    </w:p>
    <w:p w14:paraId="04460F4A" w14:textId="77777777" w:rsidR="00493E57" w:rsidRDefault="00493E57" w:rsidP="00C05D2E">
      <w:pPr>
        <w:pStyle w:val="Els-body-text"/>
        <w:spacing w:line="240" w:lineRule="auto"/>
        <w:ind w:firstLine="245"/>
        <w:rPr>
          <w:sz w:val="22"/>
          <w:szCs w:val="22"/>
        </w:rPr>
      </w:pPr>
    </w:p>
    <w:p w14:paraId="5340A779" w14:textId="60EEF906" w:rsidR="00136876" w:rsidRPr="00493E57" w:rsidRDefault="00136876" w:rsidP="00136876">
      <w:pPr>
        <w:pStyle w:val="Els-body-text"/>
        <w:spacing w:line="240" w:lineRule="auto"/>
        <w:ind w:firstLine="245"/>
        <w:rPr>
          <w:b/>
          <w:sz w:val="22"/>
          <w:szCs w:val="22"/>
        </w:rPr>
      </w:pPr>
      <w:r w:rsidRPr="00493E57">
        <w:rPr>
          <w:b/>
          <w:sz w:val="22"/>
          <w:szCs w:val="22"/>
        </w:rPr>
        <w:t>Strategy So-O (Strength-Opportunities)</w:t>
      </w:r>
    </w:p>
    <w:p w14:paraId="42941E82" w14:textId="7265B3AE" w:rsidR="00136876" w:rsidRPr="00136876" w:rsidRDefault="00136876" w:rsidP="00136876">
      <w:pPr>
        <w:pStyle w:val="Els-body-text"/>
        <w:spacing w:line="240" w:lineRule="auto"/>
        <w:ind w:firstLine="245"/>
        <w:rPr>
          <w:sz w:val="22"/>
          <w:szCs w:val="22"/>
        </w:rPr>
      </w:pPr>
      <w:r w:rsidRPr="00136876">
        <w:rPr>
          <w:sz w:val="22"/>
          <w:szCs w:val="22"/>
        </w:rPr>
        <w:t xml:space="preserve">SO strategy is a strategy that uses the internal strength of KSU </w:t>
      </w:r>
      <w:proofErr w:type="spellStart"/>
      <w:r w:rsidRPr="00136876">
        <w:rPr>
          <w:sz w:val="22"/>
          <w:szCs w:val="22"/>
        </w:rPr>
        <w:t>Tandangsari</w:t>
      </w:r>
      <w:proofErr w:type="spellEnd"/>
      <w:r w:rsidRPr="00136876">
        <w:rPr>
          <w:sz w:val="22"/>
          <w:szCs w:val="22"/>
        </w:rPr>
        <w:t xml:space="preserve"> for take advantage the opportunities exist. The SO </w:t>
      </w:r>
      <w:proofErr w:type="gramStart"/>
      <w:r w:rsidRPr="00136876">
        <w:rPr>
          <w:sz w:val="22"/>
          <w:szCs w:val="22"/>
        </w:rPr>
        <w:t xml:space="preserve">strategy applied to KSU </w:t>
      </w:r>
      <w:proofErr w:type="spellStart"/>
      <w:r w:rsidRPr="00136876">
        <w:rPr>
          <w:sz w:val="22"/>
          <w:szCs w:val="22"/>
        </w:rPr>
        <w:t>Tandangsari</w:t>
      </w:r>
      <w:proofErr w:type="spellEnd"/>
      <w:r w:rsidRPr="00136876">
        <w:rPr>
          <w:sz w:val="22"/>
          <w:szCs w:val="22"/>
        </w:rPr>
        <w:t xml:space="preserve"> are</w:t>
      </w:r>
      <w:proofErr w:type="gramEnd"/>
      <w:r w:rsidRPr="00136876">
        <w:rPr>
          <w:sz w:val="22"/>
          <w:szCs w:val="22"/>
        </w:rPr>
        <w:t>:</w:t>
      </w:r>
    </w:p>
    <w:p w14:paraId="49BFA0A1" w14:textId="77777777" w:rsidR="00136876" w:rsidRPr="00136876" w:rsidRDefault="00EB3FB9" w:rsidP="00136876">
      <w:pPr>
        <w:pStyle w:val="ListParagraph"/>
        <w:numPr>
          <w:ilvl w:val="1"/>
          <w:numId w:val="38"/>
        </w:numPr>
        <w:ind w:left="284" w:hanging="284"/>
        <w:jc w:val="both"/>
        <w:rPr>
          <w:sz w:val="22"/>
          <w:szCs w:val="22"/>
        </w:rPr>
      </w:pPr>
      <w:r w:rsidRPr="00136876">
        <w:rPr>
          <w:rFonts w:eastAsiaTheme="minorEastAsia"/>
          <w:sz w:val="22"/>
          <w:szCs w:val="22"/>
        </w:rPr>
        <w:t>Development population cow for increase production (S1, S2, S3, S5, S6, O1, O2, O3, O4, O6)</w:t>
      </w:r>
    </w:p>
    <w:p w14:paraId="5788F91C" w14:textId="77777777" w:rsidR="00136876" w:rsidRDefault="00EB3FB9" w:rsidP="00136876">
      <w:pPr>
        <w:pStyle w:val="ListParagraph"/>
        <w:ind w:left="284"/>
        <w:jc w:val="both"/>
        <w:rPr>
          <w:sz w:val="22"/>
          <w:szCs w:val="22"/>
        </w:rPr>
      </w:pPr>
      <w:r w:rsidRPr="00136876">
        <w:rPr>
          <w:sz w:val="22"/>
          <w:szCs w:val="22"/>
        </w:rPr>
        <w:t xml:space="preserve">With exists distribution duties and responsibilities answer clear employee, level loyalty clear employees, have source good capital, location strategic company and good communication Among administrators and members administrator is strength main can used company for catch opportunity breadth market share yet entered with more milk production big. This strategy enough effective for cooperative if has a marketing division alone in accordance with the strategies offered, additions population this still in accordance with </w:t>
      </w:r>
      <w:proofErr w:type="gramStart"/>
      <w:r w:rsidRPr="00136876">
        <w:rPr>
          <w:sz w:val="22"/>
          <w:szCs w:val="22"/>
        </w:rPr>
        <w:t>management company</w:t>
      </w:r>
      <w:proofErr w:type="gramEnd"/>
      <w:r w:rsidRPr="00136876">
        <w:rPr>
          <w:sz w:val="22"/>
          <w:szCs w:val="22"/>
        </w:rPr>
        <w:t>. For add population and increase quality good milk production need noticed from nutrition feed cattle, hygiene cage and conditions geographical support, so that cows the no easily stressed, for resolve nature easy cattle sensitive could overcome with use tool tranquilizers, for example use technology music as already normal used by breeders.</w:t>
      </w:r>
    </w:p>
    <w:p w14:paraId="59C6C5A9" w14:textId="77777777" w:rsidR="00136876" w:rsidRDefault="00EB3FB9" w:rsidP="00136876">
      <w:pPr>
        <w:pStyle w:val="ListParagraph"/>
        <w:numPr>
          <w:ilvl w:val="1"/>
          <w:numId w:val="38"/>
        </w:numPr>
        <w:ind w:left="270" w:hanging="270"/>
        <w:jc w:val="both"/>
        <w:rPr>
          <w:sz w:val="22"/>
          <w:szCs w:val="22"/>
        </w:rPr>
      </w:pPr>
      <w:r w:rsidRPr="00136876">
        <w:rPr>
          <w:sz w:val="22"/>
          <w:szCs w:val="22"/>
        </w:rPr>
        <w:t>Build place (factory) processing product made from raw milk (S4, S7, S8, S9, O7, O8)</w:t>
      </w:r>
    </w:p>
    <w:p w14:paraId="479A8CBB" w14:textId="5C62EA63" w:rsidR="00EB3FB9" w:rsidRPr="00136876" w:rsidRDefault="00EB3FB9" w:rsidP="00136876">
      <w:pPr>
        <w:pStyle w:val="ListParagraph"/>
        <w:ind w:left="270"/>
        <w:jc w:val="both"/>
        <w:rPr>
          <w:sz w:val="22"/>
          <w:szCs w:val="22"/>
        </w:rPr>
      </w:pPr>
      <w:r w:rsidRPr="00136876">
        <w:rPr>
          <w:sz w:val="22"/>
          <w:szCs w:val="22"/>
        </w:rPr>
        <w:t xml:space="preserve">In build a factory processing product made from raw milk, then needed more internal factors formerly for strengthen governance cooperative. Loyalty level high employee, there is coaching and training for KSU </w:t>
      </w:r>
      <w:proofErr w:type="spellStart"/>
      <w:r w:rsidRPr="00136876">
        <w:rPr>
          <w:sz w:val="22"/>
          <w:szCs w:val="22"/>
        </w:rPr>
        <w:t>Tandangsari</w:t>
      </w:r>
      <w:proofErr w:type="spellEnd"/>
      <w:r w:rsidRPr="00136876">
        <w:rPr>
          <w:sz w:val="22"/>
          <w:szCs w:val="22"/>
        </w:rPr>
        <w:t xml:space="preserve">, the communication is running good Among administrators and members administrators and policies government for support the development of KSU </w:t>
      </w:r>
      <w:proofErr w:type="spellStart"/>
      <w:r w:rsidRPr="00136876">
        <w:rPr>
          <w:sz w:val="22"/>
          <w:szCs w:val="22"/>
        </w:rPr>
        <w:t>Tandangsari</w:t>
      </w:r>
      <w:proofErr w:type="spellEnd"/>
      <w:r w:rsidRPr="00136876">
        <w:rPr>
          <w:sz w:val="22"/>
          <w:szCs w:val="22"/>
        </w:rPr>
        <w:t xml:space="preserve">. Forget quality and quantity ingredient the best raw milk so needed feed the best cattle. Moment this cooperative already provide feed concentrate as feed addition for cow milk Besides it’s cooperative already use modern technology as example oh, already availability </w:t>
      </w:r>
      <w:r w:rsidRPr="00136876">
        <w:rPr>
          <w:i/>
          <w:sz w:val="22"/>
          <w:szCs w:val="22"/>
        </w:rPr>
        <w:t xml:space="preserve">Milk Cooling Unit </w:t>
      </w:r>
      <w:r w:rsidRPr="00136876">
        <w:rPr>
          <w:sz w:val="22"/>
          <w:szCs w:val="22"/>
        </w:rPr>
        <w:t>(MCU), laboratory inspection Milk quality and availability factory feed cattle concentrate.</w:t>
      </w:r>
    </w:p>
    <w:p w14:paraId="54734E94" w14:textId="77777777" w:rsidR="00136876" w:rsidRDefault="00136876" w:rsidP="00136876">
      <w:pPr>
        <w:pStyle w:val="Els-body-text"/>
        <w:ind w:firstLine="245"/>
        <w:rPr>
          <w:sz w:val="22"/>
          <w:szCs w:val="22"/>
        </w:rPr>
      </w:pPr>
    </w:p>
    <w:p w14:paraId="14C656C4" w14:textId="50AE9412" w:rsidR="00136876" w:rsidRPr="00493E57" w:rsidRDefault="00136876" w:rsidP="00136876">
      <w:pPr>
        <w:pStyle w:val="Els-body-text"/>
        <w:spacing w:line="240" w:lineRule="auto"/>
        <w:ind w:firstLine="245"/>
        <w:rPr>
          <w:b/>
          <w:sz w:val="22"/>
          <w:szCs w:val="22"/>
        </w:rPr>
      </w:pPr>
      <w:r w:rsidRPr="00493E57">
        <w:rPr>
          <w:b/>
          <w:sz w:val="22"/>
          <w:szCs w:val="22"/>
        </w:rPr>
        <w:lastRenderedPageBreak/>
        <w:t>ST Strategy (Strength -Threats)</w:t>
      </w:r>
    </w:p>
    <w:p w14:paraId="6216BB00" w14:textId="17FB5CE5" w:rsidR="00136876" w:rsidRDefault="00136876" w:rsidP="00136876">
      <w:pPr>
        <w:pStyle w:val="Els-body-text"/>
        <w:spacing w:line="240" w:lineRule="auto"/>
        <w:ind w:firstLine="245"/>
        <w:rPr>
          <w:b/>
          <w:sz w:val="22"/>
          <w:szCs w:val="22"/>
        </w:rPr>
      </w:pPr>
      <w:proofErr w:type="gramStart"/>
      <w:r w:rsidRPr="00136876">
        <w:rPr>
          <w:sz w:val="22"/>
          <w:szCs w:val="22"/>
        </w:rPr>
        <w:t>ST strategy using strength for avoid or reduce influence threat.</w:t>
      </w:r>
      <w:proofErr w:type="gramEnd"/>
    </w:p>
    <w:p w14:paraId="14A33F7A" w14:textId="77777777" w:rsidR="00136876" w:rsidRDefault="00EB3FB9" w:rsidP="00136876">
      <w:pPr>
        <w:pStyle w:val="ListParagraph"/>
        <w:numPr>
          <w:ilvl w:val="1"/>
          <w:numId w:val="37"/>
        </w:numPr>
        <w:tabs>
          <w:tab w:val="left" w:pos="0"/>
        </w:tabs>
        <w:ind w:left="270" w:hanging="270"/>
        <w:rPr>
          <w:sz w:val="22"/>
          <w:szCs w:val="22"/>
        </w:rPr>
      </w:pPr>
      <w:r w:rsidRPr="00136876">
        <w:rPr>
          <w:sz w:val="22"/>
          <w:szCs w:val="22"/>
        </w:rPr>
        <w:t>Enhancement quality and quantity seeds cattle (W1, W3, W7, T1, T2)</w:t>
      </w:r>
    </w:p>
    <w:p w14:paraId="2ACFB1D9" w14:textId="77777777" w:rsidR="00136876" w:rsidRDefault="00EB3FB9" w:rsidP="00136876">
      <w:pPr>
        <w:pStyle w:val="ListParagraph"/>
        <w:tabs>
          <w:tab w:val="left" w:pos="0"/>
        </w:tabs>
        <w:ind w:left="270"/>
        <w:rPr>
          <w:sz w:val="22"/>
          <w:szCs w:val="22"/>
        </w:rPr>
      </w:pPr>
      <w:r w:rsidRPr="00136876">
        <w:rPr>
          <w:sz w:val="22"/>
          <w:szCs w:val="22"/>
        </w:rPr>
        <w:t xml:space="preserve">KSU </w:t>
      </w:r>
      <w:proofErr w:type="spellStart"/>
      <w:r w:rsidRPr="00136876">
        <w:rPr>
          <w:sz w:val="22"/>
          <w:szCs w:val="22"/>
        </w:rPr>
        <w:t>Tandangsari</w:t>
      </w:r>
      <w:proofErr w:type="spellEnd"/>
      <w:r w:rsidRPr="00136876">
        <w:rPr>
          <w:sz w:val="22"/>
          <w:szCs w:val="22"/>
        </w:rPr>
        <w:t xml:space="preserve"> in a manner geographical </w:t>
      </w:r>
      <w:proofErr w:type="gramStart"/>
      <w:r w:rsidRPr="00136876">
        <w:rPr>
          <w:sz w:val="22"/>
          <w:szCs w:val="22"/>
        </w:rPr>
        <w:t>have</w:t>
      </w:r>
      <w:proofErr w:type="gramEnd"/>
      <w:r w:rsidRPr="00136876">
        <w:rPr>
          <w:sz w:val="22"/>
          <w:szCs w:val="22"/>
        </w:rPr>
        <w:t xml:space="preserve"> potency for development effort cattle cow milk and have potency enough genetics ok. </w:t>
      </w:r>
      <w:proofErr w:type="gramStart"/>
      <w:r w:rsidRPr="00136876">
        <w:rPr>
          <w:sz w:val="22"/>
          <w:szCs w:val="22"/>
        </w:rPr>
        <w:t>However, in Thing maintenance and care animal cattle not optimal.</w:t>
      </w:r>
      <w:proofErr w:type="gramEnd"/>
      <w:r w:rsidRPr="00136876">
        <w:rPr>
          <w:sz w:val="22"/>
          <w:szCs w:val="22"/>
        </w:rPr>
        <w:t xml:space="preserve"> Factor most important production in enhancement quality and quantity seeds cow that is start from election seeds cow milk, gift feed, and maintenance. Effort this could </w:t>
      </w:r>
      <w:proofErr w:type="gramStart"/>
      <w:r w:rsidRPr="00136876">
        <w:rPr>
          <w:sz w:val="22"/>
          <w:szCs w:val="22"/>
        </w:rPr>
        <w:t>conducted</w:t>
      </w:r>
      <w:proofErr w:type="gramEnd"/>
      <w:r w:rsidRPr="00136876">
        <w:rPr>
          <w:sz w:val="22"/>
          <w:szCs w:val="22"/>
        </w:rPr>
        <w:t xml:space="preserve"> with good if exists distribution duties and responsibilities answer clear employees. Besides it's a gift feed must sufficiently needs nutrition animal cattle. So that production milk can compete with good milk collector individual or group.</w:t>
      </w:r>
    </w:p>
    <w:p w14:paraId="4ACD9FE3" w14:textId="77777777" w:rsidR="00136876" w:rsidRPr="00136876" w:rsidRDefault="00EB3FB9" w:rsidP="00136876">
      <w:pPr>
        <w:pStyle w:val="ListParagraph"/>
        <w:numPr>
          <w:ilvl w:val="1"/>
          <w:numId w:val="37"/>
        </w:numPr>
        <w:tabs>
          <w:tab w:val="left" w:pos="0"/>
        </w:tabs>
        <w:ind w:left="270" w:hanging="270"/>
        <w:rPr>
          <w:sz w:val="22"/>
          <w:szCs w:val="22"/>
        </w:rPr>
      </w:pPr>
      <w:r w:rsidRPr="00136876">
        <w:rPr>
          <w:sz w:val="22"/>
          <w:szCs w:val="22"/>
        </w:rPr>
        <w:t>Move the place center activity fresh milk business /MCU (W6, W7, T3, T4)</w:t>
      </w:r>
    </w:p>
    <w:p w14:paraId="65720845" w14:textId="1C0752FA" w:rsidR="00EB3FB9" w:rsidRDefault="00EB3FB9" w:rsidP="00136876">
      <w:pPr>
        <w:pStyle w:val="ListParagraph"/>
        <w:tabs>
          <w:tab w:val="left" w:pos="0"/>
        </w:tabs>
        <w:ind w:left="270"/>
        <w:rPr>
          <w:sz w:val="22"/>
          <w:szCs w:val="22"/>
        </w:rPr>
      </w:pPr>
      <w:r w:rsidRPr="00136876">
        <w:rPr>
          <w:sz w:val="22"/>
          <w:szCs w:val="22"/>
        </w:rPr>
        <w:t xml:space="preserve">Remember location office Cooperative All Business Signature is behind the market and </w:t>
      </w:r>
      <w:r w:rsidRPr="00136876">
        <w:rPr>
          <w:i/>
          <w:sz w:val="22"/>
          <w:szCs w:val="22"/>
        </w:rPr>
        <w:t xml:space="preserve">the Milk Cooling Unit </w:t>
      </w:r>
      <w:r w:rsidRPr="00136876">
        <w:rPr>
          <w:sz w:val="22"/>
          <w:szCs w:val="22"/>
        </w:rPr>
        <w:t xml:space="preserve">(MCU) is located meeting with TPA while the market has an impact on the damage the quality of milk therefore growth bacteria, then step </w:t>
      </w:r>
      <w:proofErr w:type="spellStart"/>
      <w:r w:rsidRPr="00136876">
        <w:rPr>
          <w:sz w:val="22"/>
          <w:szCs w:val="22"/>
        </w:rPr>
        <w:t>yage</w:t>
      </w:r>
      <w:proofErr w:type="spellEnd"/>
      <w:r w:rsidRPr="00136876">
        <w:rPr>
          <w:sz w:val="22"/>
          <w:szCs w:val="22"/>
        </w:rPr>
        <w:t xml:space="preserve"> carried out by cooperatives is move the place center activity fresh milk/MCU business. With condition location in a manner geographical support development activity effort cattle, location could </w:t>
      </w:r>
      <w:proofErr w:type="gramStart"/>
      <w:r w:rsidRPr="00136876">
        <w:rPr>
          <w:sz w:val="22"/>
          <w:szCs w:val="22"/>
        </w:rPr>
        <w:t>Fulfill</w:t>
      </w:r>
      <w:proofErr w:type="gramEnd"/>
      <w:r w:rsidRPr="00136876">
        <w:rPr>
          <w:sz w:val="22"/>
          <w:szCs w:val="22"/>
        </w:rPr>
        <w:t xml:space="preserve"> needs feed animal livestock, and availability supporting facilities and infrastructure effort cattle cow milk</w:t>
      </w:r>
      <w:r w:rsidR="00136876">
        <w:rPr>
          <w:sz w:val="22"/>
          <w:szCs w:val="22"/>
        </w:rPr>
        <w:t>.</w:t>
      </w:r>
    </w:p>
    <w:p w14:paraId="3C517444" w14:textId="77777777" w:rsidR="00136876" w:rsidRDefault="00136876" w:rsidP="00136876">
      <w:pPr>
        <w:pStyle w:val="Els-body-text"/>
        <w:ind w:firstLine="245"/>
        <w:rPr>
          <w:sz w:val="22"/>
          <w:szCs w:val="22"/>
        </w:rPr>
      </w:pPr>
    </w:p>
    <w:p w14:paraId="2A2D1AF0" w14:textId="67477B48" w:rsidR="00136876" w:rsidRPr="00493E57" w:rsidRDefault="00136876" w:rsidP="00136876">
      <w:pPr>
        <w:pStyle w:val="Els-body-text"/>
        <w:spacing w:line="240" w:lineRule="auto"/>
        <w:ind w:firstLine="245"/>
        <w:rPr>
          <w:b/>
          <w:sz w:val="22"/>
          <w:szCs w:val="22"/>
        </w:rPr>
      </w:pPr>
      <w:r w:rsidRPr="00493E57">
        <w:rPr>
          <w:b/>
          <w:sz w:val="22"/>
          <w:szCs w:val="22"/>
        </w:rPr>
        <w:t>(Weakness-Opportunities) Strategy</w:t>
      </w:r>
    </w:p>
    <w:p w14:paraId="59879FF4" w14:textId="1F6F30BF" w:rsidR="00136876" w:rsidRPr="00136876" w:rsidRDefault="00136876" w:rsidP="00136876">
      <w:pPr>
        <w:pStyle w:val="Els-body-text"/>
        <w:spacing w:line="240" w:lineRule="auto"/>
        <w:ind w:firstLine="245"/>
        <w:rPr>
          <w:sz w:val="22"/>
          <w:szCs w:val="22"/>
        </w:rPr>
      </w:pPr>
      <w:r w:rsidRPr="00136876">
        <w:rPr>
          <w:sz w:val="22"/>
          <w:szCs w:val="22"/>
        </w:rPr>
        <w:t>WO strategy is a strategy that uses opportunity for repair Cooperative internal weaknesses All Business Signature. WO strategy that can implemented by the cooperative All Business Signature namely:</w:t>
      </w:r>
    </w:p>
    <w:p w14:paraId="3A3FB1B7" w14:textId="77777777" w:rsidR="00136876" w:rsidRDefault="00EB3FB9" w:rsidP="00136876">
      <w:pPr>
        <w:pStyle w:val="ListParagraph"/>
        <w:numPr>
          <w:ilvl w:val="1"/>
          <w:numId w:val="36"/>
        </w:numPr>
        <w:ind w:left="270" w:hanging="270"/>
        <w:jc w:val="both"/>
        <w:rPr>
          <w:sz w:val="22"/>
          <w:szCs w:val="22"/>
        </w:rPr>
      </w:pPr>
      <w:r w:rsidRPr="00136876">
        <w:rPr>
          <w:sz w:val="22"/>
          <w:szCs w:val="22"/>
        </w:rPr>
        <w:t>Build the place nursery cow (W1, W2, W3, W7, W8, W16, W17, O1, O2, O3, O4, O6, O8)</w:t>
      </w:r>
    </w:p>
    <w:p w14:paraId="4FA8820F" w14:textId="77777777" w:rsidR="00136876" w:rsidRDefault="00EB3FB9" w:rsidP="00136876">
      <w:pPr>
        <w:pStyle w:val="ListParagraph"/>
        <w:ind w:left="270"/>
        <w:jc w:val="both"/>
        <w:rPr>
          <w:sz w:val="22"/>
          <w:szCs w:val="22"/>
        </w:rPr>
      </w:pPr>
      <w:r w:rsidRPr="00136876">
        <w:rPr>
          <w:sz w:val="22"/>
          <w:szCs w:val="22"/>
        </w:rPr>
        <w:t>Seeds cow dairy is one determining factor and possess score strategic in effort development cow milk Effort for increased availability seeds cow dairy in a manner sustainable to use enhancement population and productivity cattle, and protect breeder in get seeds cow dairy with refers to supporting facilities and infras</w:t>
      </w:r>
      <w:r w:rsidR="00136876">
        <w:rPr>
          <w:sz w:val="22"/>
          <w:szCs w:val="22"/>
        </w:rPr>
        <w:t>tructure effort nursery cow milk.</w:t>
      </w:r>
    </w:p>
    <w:p w14:paraId="12DF6092" w14:textId="77777777" w:rsidR="00136876" w:rsidRPr="00136876" w:rsidRDefault="00D9334D" w:rsidP="00136876">
      <w:pPr>
        <w:pStyle w:val="ListParagraph"/>
        <w:numPr>
          <w:ilvl w:val="1"/>
          <w:numId w:val="36"/>
        </w:numPr>
        <w:ind w:left="270" w:hanging="270"/>
        <w:jc w:val="both"/>
        <w:rPr>
          <w:sz w:val="22"/>
          <w:szCs w:val="22"/>
        </w:rPr>
      </w:pPr>
      <w:r w:rsidRPr="00136876">
        <w:rPr>
          <w:sz w:val="22"/>
          <w:szCs w:val="22"/>
        </w:rPr>
        <w:t>I</w:t>
      </w:r>
      <w:r w:rsidR="00EB3FB9" w:rsidRPr="00136876">
        <w:rPr>
          <w:sz w:val="22"/>
          <w:szCs w:val="22"/>
        </w:rPr>
        <w:t>ntertwine cooperation with party third in producing processed HPT (W11, W12, W13, O5)</w:t>
      </w:r>
    </w:p>
    <w:p w14:paraId="38B2FF0E" w14:textId="77777777" w:rsidR="00136876" w:rsidRDefault="00EB3FB9" w:rsidP="00136876">
      <w:pPr>
        <w:pStyle w:val="ListParagraph"/>
        <w:ind w:left="270"/>
        <w:jc w:val="both"/>
        <w:rPr>
          <w:sz w:val="22"/>
          <w:szCs w:val="22"/>
        </w:rPr>
      </w:pPr>
      <w:r w:rsidRPr="00136876">
        <w:rPr>
          <w:sz w:val="22"/>
          <w:szCs w:val="22"/>
        </w:rPr>
        <w:t xml:space="preserve">Reason main production company reduce is factor willingness feed cattle. </w:t>
      </w:r>
      <w:proofErr w:type="gramStart"/>
      <w:r w:rsidRPr="00136876">
        <w:rPr>
          <w:sz w:val="22"/>
          <w:szCs w:val="22"/>
        </w:rPr>
        <w:t>in</w:t>
      </w:r>
      <w:proofErr w:type="gramEnd"/>
      <w:r w:rsidRPr="00136876">
        <w:rPr>
          <w:sz w:val="22"/>
          <w:szCs w:val="22"/>
        </w:rPr>
        <w:t xml:space="preserve"> season dry milk can reduce because deficiency feed for cattle. </w:t>
      </w:r>
      <w:proofErr w:type="gramStart"/>
      <w:r w:rsidRPr="00136876">
        <w:rPr>
          <w:sz w:val="22"/>
          <w:szCs w:val="22"/>
        </w:rPr>
        <w:t>in</w:t>
      </w:r>
      <w:proofErr w:type="gramEnd"/>
      <w:r w:rsidRPr="00136876">
        <w:rPr>
          <w:sz w:val="22"/>
          <w:szCs w:val="22"/>
        </w:rPr>
        <w:t xml:space="preserve"> season drought milk production can reduce because deficiency feed for cattle. Land green need expanded for sufficient needs feed population cattle so that could resolve season prolonged drought. Because it is necessary ensure cooperation with supplier feed grass for ensure availability feed. Another necessary factor breeders watch out for is disease invading anthrax cattle requires a cow unit milk at KSU </w:t>
      </w:r>
      <w:proofErr w:type="spellStart"/>
      <w:r w:rsidRPr="00136876">
        <w:rPr>
          <w:sz w:val="22"/>
          <w:szCs w:val="22"/>
        </w:rPr>
        <w:t>Tandangsari</w:t>
      </w:r>
      <w:proofErr w:type="spellEnd"/>
      <w:r w:rsidRPr="00136876">
        <w:rPr>
          <w:sz w:val="22"/>
          <w:szCs w:val="22"/>
        </w:rPr>
        <w:t xml:space="preserve"> for watch out for it. Cooperation with Service Farm through extension worker is step main must </w:t>
      </w:r>
      <w:proofErr w:type="gramStart"/>
      <w:r w:rsidRPr="00136876">
        <w:rPr>
          <w:sz w:val="22"/>
          <w:szCs w:val="22"/>
        </w:rPr>
        <w:t>done</w:t>
      </w:r>
      <w:proofErr w:type="gramEnd"/>
      <w:r w:rsidRPr="00136876">
        <w:rPr>
          <w:sz w:val="22"/>
          <w:szCs w:val="22"/>
        </w:rPr>
        <w:t xml:space="preserve"> by the company for get protection through the programs and assistance provided. </w:t>
      </w:r>
      <w:proofErr w:type="gramStart"/>
      <w:r w:rsidRPr="00136876">
        <w:rPr>
          <w:sz w:val="22"/>
          <w:szCs w:val="22"/>
        </w:rPr>
        <w:t>this</w:t>
      </w:r>
      <w:proofErr w:type="gramEnd"/>
      <w:r w:rsidRPr="00136876">
        <w:rPr>
          <w:sz w:val="22"/>
          <w:szCs w:val="22"/>
        </w:rPr>
        <w:t xml:space="preserve"> strategy could do because supported by the company's internal capabilities, i.e., capital security and resources finance, distribution duties and responsibilities clear employees.</w:t>
      </w:r>
    </w:p>
    <w:p w14:paraId="1D1DE58C" w14:textId="77777777" w:rsidR="00136876" w:rsidRPr="00136876" w:rsidRDefault="00EB3FB9" w:rsidP="00136876">
      <w:pPr>
        <w:pStyle w:val="ListParagraph"/>
        <w:numPr>
          <w:ilvl w:val="1"/>
          <w:numId w:val="36"/>
        </w:numPr>
        <w:ind w:left="270" w:hanging="270"/>
        <w:jc w:val="both"/>
        <w:rPr>
          <w:sz w:val="22"/>
          <w:szCs w:val="22"/>
        </w:rPr>
      </w:pPr>
      <w:r w:rsidRPr="00136876">
        <w:rPr>
          <w:sz w:val="22"/>
          <w:szCs w:val="22"/>
        </w:rPr>
        <w:t>Regeneration member breeder through activity training breeder young (W4, W5, W6, W9, W10, W14, W15, W17, O7)</w:t>
      </w:r>
    </w:p>
    <w:p w14:paraId="0846D9F3" w14:textId="6039E548" w:rsidR="00EB3FB9" w:rsidRDefault="00EB3FB9" w:rsidP="00136876">
      <w:pPr>
        <w:pStyle w:val="ListParagraph"/>
        <w:ind w:left="270"/>
        <w:jc w:val="both"/>
        <w:rPr>
          <w:sz w:val="22"/>
          <w:szCs w:val="22"/>
        </w:rPr>
      </w:pPr>
      <w:r w:rsidRPr="00136876">
        <w:rPr>
          <w:sz w:val="22"/>
          <w:szCs w:val="22"/>
        </w:rPr>
        <w:t xml:space="preserve">Cooperative All Business Signature have weakness in Thing source power man in the field system information and management , productivity source power low human in operate his efforts but Cooperative All Business Signature have opportunity for increase source power man that is in operate his efforts Cooperative All Business Signature not free from supporting organizations effort among them combined Cooperative All Indonesia (GKSI), office Cooperative </w:t>
      </w:r>
      <w:proofErr w:type="spellStart"/>
      <w:r w:rsidRPr="00136876">
        <w:rPr>
          <w:sz w:val="22"/>
          <w:szCs w:val="22"/>
        </w:rPr>
        <w:t>Sumedang</w:t>
      </w:r>
      <w:proofErr w:type="spellEnd"/>
      <w:r w:rsidRPr="00136876">
        <w:rPr>
          <w:sz w:val="22"/>
          <w:szCs w:val="22"/>
        </w:rPr>
        <w:t xml:space="preserve">, Department Livestock , Financial and Banking Institutions , Private Companies as well as policy supportive government the development of KSU </w:t>
      </w:r>
      <w:proofErr w:type="spellStart"/>
      <w:r w:rsidRPr="00136876">
        <w:rPr>
          <w:sz w:val="22"/>
          <w:szCs w:val="22"/>
        </w:rPr>
        <w:t>Tandangsari</w:t>
      </w:r>
      <w:proofErr w:type="spellEnd"/>
      <w:r w:rsidRPr="00136876">
        <w:rPr>
          <w:sz w:val="22"/>
          <w:szCs w:val="22"/>
        </w:rPr>
        <w:t xml:space="preserve">. Competition in the dairy industry is increasing strict compel company could compete. </w:t>
      </w:r>
      <w:proofErr w:type="gramStart"/>
      <w:r w:rsidRPr="00136876">
        <w:rPr>
          <w:sz w:val="22"/>
          <w:szCs w:val="22"/>
        </w:rPr>
        <w:t>one</w:t>
      </w:r>
      <w:proofErr w:type="gramEnd"/>
      <w:r w:rsidRPr="00136876">
        <w:rPr>
          <w:sz w:val="22"/>
          <w:szCs w:val="22"/>
        </w:rPr>
        <w:t xml:space="preserve"> method for win competition that is with have source power skilled and possessing human high productivity. Attempts made for increase Skills breeder Cooperative All Business Signature could give training, coaching as well as education about innovation for increase effort cattle dairy with cooperate to related agencies.</w:t>
      </w:r>
    </w:p>
    <w:p w14:paraId="281DDDC3" w14:textId="77777777" w:rsidR="00136876" w:rsidRPr="00136876" w:rsidRDefault="00136876" w:rsidP="00136876">
      <w:pPr>
        <w:pStyle w:val="ListParagraph"/>
        <w:ind w:left="270"/>
        <w:jc w:val="both"/>
        <w:rPr>
          <w:sz w:val="22"/>
          <w:szCs w:val="22"/>
        </w:rPr>
      </w:pPr>
    </w:p>
    <w:p w14:paraId="220AB8CB" w14:textId="665192EF" w:rsidR="00136876" w:rsidRPr="00493E57" w:rsidRDefault="00136876" w:rsidP="00136876">
      <w:pPr>
        <w:pStyle w:val="Els-body-text"/>
        <w:spacing w:line="240" w:lineRule="auto"/>
        <w:ind w:firstLine="245"/>
        <w:rPr>
          <w:b/>
          <w:sz w:val="22"/>
          <w:szCs w:val="22"/>
        </w:rPr>
      </w:pPr>
      <w:r w:rsidRPr="00493E57">
        <w:rPr>
          <w:b/>
          <w:sz w:val="22"/>
          <w:szCs w:val="22"/>
        </w:rPr>
        <w:t>WT Strategy (Weakness-Threats)</w:t>
      </w:r>
    </w:p>
    <w:p w14:paraId="142F7B35" w14:textId="10600131" w:rsidR="00136876" w:rsidRPr="00136876" w:rsidRDefault="00136876" w:rsidP="00136876">
      <w:pPr>
        <w:pStyle w:val="Els-body-text"/>
        <w:spacing w:line="240" w:lineRule="auto"/>
        <w:ind w:firstLine="245"/>
        <w:rPr>
          <w:sz w:val="22"/>
          <w:szCs w:val="22"/>
        </w:rPr>
      </w:pPr>
      <w:r w:rsidRPr="00136876">
        <w:rPr>
          <w:sz w:val="22"/>
          <w:szCs w:val="22"/>
        </w:rPr>
        <w:t>WT strategy is directed for minimize internal weakness and avoid threat external.</w:t>
      </w:r>
    </w:p>
    <w:p w14:paraId="34375143" w14:textId="77777777" w:rsidR="00136876" w:rsidRPr="00136876" w:rsidRDefault="00EB3FB9" w:rsidP="00136876">
      <w:pPr>
        <w:pStyle w:val="ListParagraph"/>
        <w:numPr>
          <w:ilvl w:val="1"/>
          <w:numId w:val="35"/>
        </w:numPr>
        <w:ind w:left="270" w:hanging="270"/>
        <w:rPr>
          <w:sz w:val="22"/>
          <w:szCs w:val="22"/>
        </w:rPr>
      </w:pPr>
      <w:r w:rsidRPr="00136876">
        <w:rPr>
          <w:sz w:val="22"/>
          <w:szCs w:val="22"/>
        </w:rPr>
        <w:t>Application technology appropriate to use level breeder (W1, W2, W3, W9, W10, T2, T4)</w:t>
      </w:r>
    </w:p>
    <w:p w14:paraId="158FE9DA" w14:textId="77777777" w:rsidR="00136876" w:rsidRPr="00136876" w:rsidRDefault="00EB3FB9" w:rsidP="00136876">
      <w:pPr>
        <w:pStyle w:val="ListParagraph"/>
        <w:ind w:left="270"/>
        <w:rPr>
          <w:b/>
          <w:sz w:val="22"/>
          <w:szCs w:val="22"/>
        </w:rPr>
      </w:pPr>
      <w:r w:rsidRPr="00136876">
        <w:rPr>
          <w:sz w:val="22"/>
          <w:szCs w:val="22"/>
        </w:rPr>
        <w:t xml:space="preserve">How difficult get feed forage livestock because exists conflict interest with Public that is the place stay make availability land the more difficult, impact on availability HPT land (forage feed cattle) that have not Fulfill needs feed animal cattle. Besides it, not regularly replacement season rain and drought add problem alone for breeders. Ability and skill level cultivation and management unfinished business equally from breeder effort no enlargement yet walk and scale effort scale breeder still under standard appropriateness economical. </w:t>
      </w:r>
      <w:proofErr w:type="gramStart"/>
      <w:r w:rsidRPr="00136876">
        <w:rPr>
          <w:sz w:val="22"/>
          <w:szCs w:val="22"/>
        </w:rPr>
        <w:t>Quality brood stock cow not ideal so produce quality low cow and price more and more expensive.</w:t>
      </w:r>
      <w:proofErr w:type="gramEnd"/>
      <w:r w:rsidRPr="00136876">
        <w:rPr>
          <w:sz w:val="22"/>
          <w:szCs w:val="22"/>
        </w:rPr>
        <w:t xml:space="preserve"> Not yet ability cooperative for maintaining stock of seeds and breeding good seeds, because it is necessary there is effort application technology </w:t>
      </w:r>
      <w:r w:rsidRPr="00136876">
        <w:rPr>
          <w:sz w:val="22"/>
          <w:szCs w:val="22"/>
        </w:rPr>
        <w:lastRenderedPageBreak/>
        <w:t xml:space="preserve">appropriate to use to breeders and KSU </w:t>
      </w:r>
      <w:proofErr w:type="spellStart"/>
      <w:r w:rsidRPr="00136876">
        <w:rPr>
          <w:sz w:val="22"/>
          <w:szCs w:val="22"/>
        </w:rPr>
        <w:t>Tandangsari</w:t>
      </w:r>
      <w:proofErr w:type="spellEnd"/>
      <w:r w:rsidRPr="00136876">
        <w:rPr>
          <w:sz w:val="22"/>
          <w:szCs w:val="22"/>
        </w:rPr>
        <w:t xml:space="preserve"> in make sourced feed from forage and nurseries cow dairy superior.</w:t>
      </w:r>
    </w:p>
    <w:p w14:paraId="4921592F" w14:textId="77777777" w:rsidR="00136876" w:rsidRPr="00136876" w:rsidRDefault="00EB3FB9" w:rsidP="00136876">
      <w:pPr>
        <w:pStyle w:val="ListParagraph"/>
        <w:numPr>
          <w:ilvl w:val="1"/>
          <w:numId w:val="35"/>
        </w:numPr>
        <w:ind w:left="270" w:hanging="270"/>
        <w:rPr>
          <w:sz w:val="22"/>
          <w:szCs w:val="22"/>
        </w:rPr>
      </w:pPr>
      <w:r w:rsidRPr="00136876">
        <w:rPr>
          <w:sz w:val="22"/>
          <w:szCs w:val="22"/>
        </w:rPr>
        <w:t>Collaborate with financial institutions in capital facilities (W17, T1, T4)</w:t>
      </w:r>
    </w:p>
    <w:p w14:paraId="6A4A4901" w14:textId="77777777" w:rsidR="00136876" w:rsidRPr="00136876" w:rsidRDefault="00EB3FB9" w:rsidP="00136876">
      <w:pPr>
        <w:pStyle w:val="ListParagraph"/>
        <w:ind w:left="270"/>
        <w:rPr>
          <w:b/>
          <w:sz w:val="22"/>
          <w:szCs w:val="22"/>
        </w:rPr>
      </w:pPr>
      <w:r w:rsidRPr="00136876">
        <w:rPr>
          <w:sz w:val="22"/>
          <w:szCs w:val="22"/>
        </w:rPr>
        <w:t xml:space="preserve">Availability of capital for perpetrator effort farm is necessity. The capital function is not only as one _ factor production, but also play a role in enhancement capacity breeder as well as KSU </w:t>
      </w:r>
      <w:proofErr w:type="spellStart"/>
      <w:r w:rsidRPr="00136876">
        <w:rPr>
          <w:sz w:val="22"/>
          <w:szCs w:val="22"/>
        </w:rPr>
        <w:t>Tandangsari</w:t>
      </w:r>
      <w:proofErr w:type="spellEnd"/>
      <w:r w:rsidRPr="00136876">
        <w:rPr>
          <w:sz w:val="22"/>
          <w:szCs w:val="22"/>
        </w:rPr>
        <w:t xml:space="preserve"> in adopt technology like seeds cow quality dairy, feed cattle, tools support breeder cow milk</w:t>
      </w:r>
      <w:r w:rsidR="00136876" w:rsidRPr="00136876">
        <w:rPr>
          <w:sz w:val="22"/>
          <w:szCs w:val="22"/>
        </w:rPr>
        <w:t>.</w:t>
      </w:r>
    </w:p>
    <w:p w14:paraId="7CDF967B" w14:textId="5D6AEE71" w:rsidR="00EB3FB9" w:rsidRPr="00136876" w:rsidRDefault="00EB3FB9" w:rsidP="00136876">
      <w:pPr>
        <w:pStyle w:val="ListParagraph"/>
        <w:ind w:left="270"/>
        <w:rPr>
          <w:b/>
          <w:sz w:val="22"/>
          <w:szCs w:val="22"/>
        </w:rPr>
      </w:pPr>
      <w:r w:rsidRPr="00136876">
        <w:rPr>
          <w:sz w:val="22"/>
          <w:szCs w:val="22"/>
        </w:rPr>
        <w:t xml:space="preserve">Existence institution finance be one solution in financing sector farm because have role strategic as liaison in activity economy society. Financial institutions also play a role strengthen KSU </w:t>
      </w:r>
      <w:proofErr w:type="spellStart"/>
      <w:r w:rsidRPr="00136876">
        <w:rPr>
          <w:sz w:val="22"/>
          <w:szCs w:val="22"/>
        </w:rPr>
        <w:t>Tandangsari</w:t>
      </w:r>
      <w:proofErr w:type="spellEnd"/>
      <w:r w:rsidRPr="00136876">
        <w:rPr>
          <w:sz w:val="22"/>
          <w:szCs w:val="22"/>
        </w:rPr>
        <w:t xml:space="preserve"> institution in development agribusiness that doesn't free to various source power productive, namely: capital, technology, and market information.</w:t>
      </w:r>
    </w:p>
    <w:p w14:paraId="63BC8ACE" w14:textId="77777777" w:rsidR="00EB3FB9" w:rsidRPr="00EB3FB9" w:rsidRDefault="00EB3FB9" w:rsidP="00EB3FB9">
      <w:pPr>
        <w:pStyle w:val="Els-body-text"/>
      </w:pPr>
    </w:p>
    <w:p w14:paraId="6815979B" w14:textId="77777777" w:rsidR="00E95BAF" w:rsidRDefault="00E95BAF" w:rsidP="00E95BAF">
      <w:pPr>
        <w:pStyle w:val="Els-1storder-head"/>
        <w:rPr>
          <w:sz w:val="24"/>
          <w:szCs w:val="24"/>
          <w:lang w:val="id-ID"/>
        </w:rPr>
      </w:pPr>
      <w:r>
        <w:rPr>
          <w:sz w:val="24"/>
          <w:szCs w:val="24"/>
          <w:lang w:val="id-ID"/>
        </w:rPr>
        <w:t>Conclussion</w:t>
      </w:r>
    </w:p>
    <w:p w14:paraId="2C2C3014" w14:textId="77777777" w:rsidR="00D9334D" w:rsidRPr="00136876" w:rsidRDefault="00D9334D" w:rsidP="00D9334D">
      <w:pPr>
        <w:pStyle w:val="Els-body-text"/>
        <w:rPr>
          <w:rStyle w:val="tlid-translation"/>
          <w:sz w:val="22"/>
          <w:lang w:val="en"/>
        </w:rPr>
      </w:pPr>
      <w:r w:rsidRPr="00136876">
        <w:rPr>
          <w:rStyle w:val="tlid-translation"/>
          <w:sz w:val="22"/>
          <w:lang w:val="en"/>
        </w:rPr>
        <w:t>Based on the descriptions that have been submitted from the master plan for developing a dairy cattle business, it can be concluded as follows:</w:t>
      </w:r>
    </w:p>
    <w:p w14:paraId="363D4B34" w14:textId="2D854A54" w:rsidR="00D9334D" w:rsidRPr="00136876" w:rsidRDefault="00D9334D" w:rsidP="00D9334D">
      <w:pPr>
        <w:pStyle w:val="Els-body-text"/>
        <w:numPr>
          <w:ilvl w:val="0"/>
          <w:numId w:val="44"/>
        </w:numPr>
        <w:rPr>
          <w:rStyle w:val="tlid-translation"/>
          <w:sz w:val="22"/>
          <w:lang w:val="en"/>
        </w:rPr>
      </w:pPr>
      <w:r w:rsidRPr="00136876">
        <w:rPr>
          <w:rStyle w:val="tlid-translation"/>
          <w:sz w:val="22"/>
          <w:lang w:val="en"/>
        </w:rPr>
        <w:t>Development of dairy cattle agribusiness areas through the development of more advanced farms with a regional approach, use of appropriate technology and implementation based on efficiency, production, and sustainability.</w:t>
      </w:r>
    </w:p>
    <w:p w14:paraId="687ADEDB" w14:textId="77777777" w:rsidR="00D9334D" w:rsidRPr="00136876" w:rsidRDefault="00D9334D" w:rsidP="00D9334D">
      <w:pPr>
        <w:pStyle w:val="Els-body-text"/>
        <w:numPr>
          <w:ilvl w:val="0"/>
          <w:numId w:val="44"/>
        </w:numPr>
        <w:rPr>
          <w:rStyle w:val="tlid-translation"/>
          <w:sz w:val="22"/>
          <w:lang w:val="en"/>
        </w:rPr>
      </w:pPr>
      <w:r w:rsidRPr="00136876">
        <w:rPr>
          <w:rStyle w:val="tlid-translation"/>
          <w:sz w:val="22"/>
          <w:lang w:val="en"/>
        </w:rPr>
        <w:t>Development of an integrated system through 3 main components, namely:</w:t>
      </w:r>
    </w:p>
    <w:p w14:paraId="4CC47703" w14:textId="77777777" w:rsidR="00D9334D" w:rsidRPr="00136876" w:rsidRDefault="00D9334D" w:rsidP="00D9334D">
      <w:pPr>
        <w:pStyle w:val="Els-body-text"/>
        <w:numPr>
          <w:ilvl w:val="0"/>
          <w:numId w:val="45"/>
        </w:numPr>
        <w:rPr>
          <w:rStyle w:val="tlid-translation"/>
          <w:sz w:val="22"/>
          <w:lang w:val="en"/>
        </w:rPr>
      </w:pPr>
      <w:r w:rsidRPr="00136876">
        <w:rPr>
          <w:rStyle w:val="tlid-translation"/>
          <w:sz w:val="22"/>
          <w:lang w:val="en"/>
        </w:rPr>
        <w:t>Cultivation is an input into the dairy farming business system as a production factor that has aspects or activities including members (breeders), cattle, feed (HPT and concentrate), cultivation technical skills, business facilities and infrastructure, business capital, environment, and regulations.</w:t>
      </w:r>
    </w:p>
    <w:p w14:paraId="281686CF" w14:textId="77777777" w:rsidR="00D9334D" w:rsidRPr="00136876" w:rsidRDefault="00D9334D" w:rsidP="00D9334D">
      <w:pPr>
        <w:pStyle w:val="Els-body-text"/>
        <w:numPr>
          <w:ilvl w:val="0"/>
          <w:numId w:val="45"/>
        </w:numPr>
        <w:rPr>
          <w:rStyle w:val="tlid-translation"/>
          <w:sz w:val="22"/>
          <w:lang w:val="en"/>
        </w:rPr>
      </w:pPr>
      <w:r w:rsidRPr="00136876">
        <w:rPr>
          <w:rStyle w:val="tlid-translation"/>
          <w:sz w:val="22"/>
          <w:lang w:val="en"/>
        </w:rPr>
        <w:t>Handling is a process in achieving a dairy farming business carried out by the cooperative, the activities carried out include animal health and artificial insemination (AI), transporting milk, cooling milk (MCU), testing milk quality, procuring concentrates, handling animal disease outbreaks, technical guidance cultivation and business, and facilitation of capital.</w:t>
      </w:r>
    </w:p>
    <w:p w14:paraId="033E6914" w14:textId="77777777" w:rsidR="00D9334D" w:rsidRPr="00136876" w:rsidRDefault="00D9334D" w:rsidP="00D9334D">
      <w:pPr>
        <w:pStyle w:val="Els-body-text"/>
        <w:numPr>
          <w:ilvl w:val="0"/>
          <w:numId w:val="45"/>
        </w:numPr>
        <w:rPr>
          <w:rStyle w:val="tlid-translation"/>
          <w:sz w:val="22"/>
          <w:lang w:val="en"/>
        </w:rPr>
      </w:pPr>
      <w:r w:rsidRPr="00136876">
        <w:rPr>
          <w:rStyle w:val="tlid-translation"/>
          <w:sz w:val="22"/>
          <w:lang w:val="en"/>
        </w:rPr>
        <w:t>Marketing processing is the expected output in the dairy farming business, carried out by cooperatives, farmer groups, members, GKSI, IPS, other business partners, and the government.</w:t>
      </w:r>
    </w:p>
    <w:p w14:paraId="5C177500" w14:textId="77777777" w:rsidR="00E95BAF" w:rsidRDefault="00E95BAF" w:rsidP="00E95BAF">
      <w:pPr>
        <w:pStyle w:val="Els-reference-head"/>
        <w:spacing w:before="240" w:after="240"/>
        <w:rPr>
          <w:rStyle w:val="alt-edited"/>
          <w:sz w:val="24"/>
          <w:szCs w:val="24"/>
          <w:lang w:val="id-ID"/>
        </w:rPr>
      </w:pPr>
      <w:r w:rsidRPr="00A15A29">
        <w:rPr>
          <w:rStyle w:val="alt-edited"/>
          <w:sz w:val="24"/>
          <w:szCs w:val="24"/>
          <w:lang w:val="en"/>
        </w:rPr>
        <w:t>Acknowledgments</w:t>
      </w:r>
    </w:p>
    <w:p w14:paraId="0AF0609D" w14:textId="77777777" w:rsidR="00C0404F" w:rsidRPr="00C0404F" w:rsidRDefault="00C0404F" w:rsidP="00305BB0">
      <w:pPr>
        <w:ind w:firstLine="284"/>
        <w:jc w:val="both"/>
        <w:rPr>
          <w:rFonts w:eastAsia="Times New Roman"/>
          <w:sz w:val="22"/>
          <w:szCs w:val="22"/>
          <w:lang w:val="en" w:eastAsia="id-ID"/>
        </w:rPr>
      </w:pPr>
      <w:r w:rsidRPr="00C0404F">
        <w:rPr>
          <w:rFonts w:eastAsia="Times New Roman"/>
          <w:sz w:val="22"/>
          <w:szCs w:val="22"/>
          <w:lang w:val="en" w:eastAsia="id-ID"/>
        </w:rPr>
        <w:t>To support the development of an integrated dairy cattle business, the following things are needed:</w:t>
      </w:r>
    </w:p>
    <w:p w14:paraId="42B711D2" w14:textId="77777777" w:rsidR="00C0404F" w:rsidRDefault="00C0404F" w:rsidP="00305BB0">
      <w:pPr>
        <w:pStyle w:val="ListParagraph"/>
        <w:numPr>
          <w:ilvl w:val="0"/>
          <w:numId w:val="15"/>
        </w:numPr>
        <w:ind w:left="270" w:hanging="270"/>
        <w:jc w:val="both"/>
        <w:rPr>
          <w:rFonts w:eastAsia="Times New Roman"/>
          <w:sz w:val="22"/>
          <w:szCs w:val="22"/>
          <w:lang w:val="en" w:eastAsia="id-ID"/>
        </w:rPr>
      </w:pPr>
      <w:r w:rsidRPr="00C0404F">
        <w:rPr>
          <w:rFonts w:eastAsia="Times New Roman"/>
          <w:sz w:val="22"/>
          <w:szCs w:val="22"/>
          <w:lang w:val="en" w:eastAsia="id-ID"/>
        </w:rPr>
        <w:t>There is a need to be committed between stakeholders, especially local governments, in supporting the implementation of the development master plan using natural and financial resources based on democratic principles and governance, and in accordance with local wisdom.</w:t>
      </w:r>
    </w:p>
    <w:p w14:paraId="04337444" w14:textId="77777777" w:rsidR="00C0404F" w:rsidRDefault="00C0404F" w:rsidP="00305BB0">
      <w:pPr>
        <w:pStyle w:val="ListParagraph"/>
        <w:numPr>
          <w:ilvl w:val="0"/>
          <w:numId w:val="15"/>
        </w:numPr>
        <w:ind w:left="270" w:hanging="270"/>
        <w:jc w:val="both"/>
        <w:rPr>
          <w:rFonts w:eastAsia="Times New Roman"/>
          <w:sz w:val="22"/>
          <w:szCs w:val="22"/>
          <w:lang w:val="en" w:eastAsia="id-ID"/>
        </w:rPr>
      </w:pPr>
      <w:r w:rsidRPr="00C0404F">
        <w:rPr>
          <w:rFonts w:eastAsia="Times New Roman"/>
          <w:sz w:val="22"/>
          <w:szCs w:val="22"/>
          <w:lang w:val="en" w:eastAsia="id-ID"/>
        </w:rPr>
        <w:t xml:space="preserve">SKPD (village apparatus work unit) related to animal husbandry needs to carry out initiatives to support regional policies to provide </w:t>
      </w:r>
      <w:proofErr w:type="gramStart"/>
      <w:r w:rsidRPr="00C0404F">
        <w:rPr>
          <w:rFonts w:eastAsia="Times New Roman"/>
          <w:sz w:val="22"/>
          <w:szCs w:val="22"/>
          <w:lang w:val="en" w:eastAsia="id-ID"/>
        </w:rPr>
        <w:t>conducive</w:t>
      </w:r>
      <w:proofErr w:type="gramEnd"/>
      <w:r w:rsidRPr="00C0404F">
        <w:rPr>
          <w:rFonts w:eastAsia="Times New Roman"/>
          <w:sz w:val="22"/>
          <w:szCs w:val="22"/>
          <w:lang w:val="en" w:eastAsia="id-ID"/>
        </w:rPr>
        <w:t xml:space="preserve"> conditions for the development of dairy farming businesses.</w:t>
      </w:r>
    </w:p>
    <w:p w14:paraId="4500196A" w14:textId="77777777" w:rsidR="00E95BAF" w:rsidRPr="00C0404F" w:rsidRDefault="00C0404F" w:rsidP="00305BB0">
      <w:pPr>
        <w:pStyle w:val="ListParagraph"/>
        <w:numPr>
          <w:ilvl w:val="0"/>
          <w:numId w:val="15"/>
        </w:numPr>
        <w:ind w:left="270" w:hanging="270"/>
        <w:jc w:val="both"/>
        <w:rPr>
          <w:rFonts w:eastAsia="Times New Roman"/>
          <w:sz w:val="22"/>
          <w:szCs w:val="22"/>
          <w:lang w:val="en" w:eastAsia="id-ID"/>
        </w:rPr>
      </w:pPr>
      <w:r w:rsidRPr="00C0404F">
        <w:rPr>
          <w:rFonts w:eastAsia="Times New Roman"/>
          <w:sz w:val="22"/>
          <w:szCs w:val="22"/>
          <w:lang w:val="en" w:eastAsia="id-ID"/>
        </w:rPr>
        <w:t>It is necessary to increase the capacity of the livestock community through integrated and sustainable assistance and training.</w:t>
      </w:r>
    </w:p>
    <w:p w14:paraId="2FDBC0A4" w14:textId="77777777" w:rsidR="00E95BAF" w:rsidRPr="003D7997" w:rsidRDefault="00E95BAF" w:rsidP="00E95BAF">
      <w:pPr>
        <w:pStyle w:val="Els-reference-head"/>
        <w:rPr>
          <w:sz w:val="24"/>
          <w:szCs w:val="24"/>
        </w:rPr>
      </w:pPr>
      <w:r w:rsidRPr="003D7997">
        <w:rPr>
          <w:sz w:val="24"/>
          <w:szCs w:val="24"/>
        </w:rPr>
        <w:t>References</w:t>
      </w:r>
    </w:p>
    <w:p w14:paraId="74BD1617"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shd w:val="clear" w:color="auto" w:fill="FFFFFF"/>
        </w:rPr>
        <w:t>Carrier, C. (2007).</w:t>
      </w:r>
      <w:proofErr w:type="gramEnd"/>
      <w:r w:rsidRPr="00493E57">
        <w:rPr>
          <w:sz w:val="20"/>
          <w:szCs w:val="20"/>
          <w:shd w:val="clear" w:color="auto" w:fill="FFFFFF"/>
        </w:rPr>
        <w:t xml:space="preserve"> Strategies for teaching entrepreneurship: What else beyond lectures, case studies and business plans. </w:t>
      </w:r>
      <w:proofErr w:type="gramStart"/>
      <w:r w:rsidRPr="00493E57">
        <w:rPr>
          <w:sz w:val="20"/>
          <w:szCs w:val="20"/>
          <w:shd w:val="clear" w:color="auto" w:fill="FFFFFF"/>
        </w:rPr>
        <w:t>Handbook of research in entrepreneurship education, 1, 143-159.</w:t>
      </w:r>
      <w:proofErr w:type="gramEnd"/>
      <w:r w:rsidRPr="00493E57">
        <w:rPr>
          <w:sz w:val="20"/>
          <w:szCs w:val="20"/>
        </w:rPr>
        <w:t xml:space="preserve"> </w:t>
      </w:r>
    </w:p>
    <w:p w14:paraId="150554EA"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w:t>
      </w:r>
      <w:hyperlink r:id="rId13" w:history="1">
        <w:r w:rsidRPr="00493E57">
          <w:rPr>
            <w:rStyle w:val="Hyperlink"/>
            <w:color w:val="auto"/>
            <w:sz w:val="20"/>
            <w:szCs w:val="20"/>
            <w:u w:val="none"/>
          </w:rPr>
          <w:t>https://sumedangkab.bps.go.id/publication/2016/01/26/a165ec1ba49494e695bd68e4/kabupate</w:t>
        </w:r>
      </w:hyperlink>
      <w:r w:rsidRPr="00493E57">
        <w:rPr>
          <w:sz w:val="20"/>
          <w:szCs w:val="20"/>
        </w:rPr>
        <w:t xml:space="preserve"> n-sumedang-dalam-angka-2015.html</w:t>
      </w:r>
    </w:p>
    <w:p w14:paraId="08973F7F"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https://sumedangkab.bps.go.id/publication/2016/07/15/eb915377b5625e9875b179cd/kabupaten-sumedang-dalam-angka-2016.html</w:t>
      </w:r>
    </w:p>
    <w:p w14:paraId="2D6B9E3D"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w:t>
      </w:r>
      <w:hyperlink r:id="rId14" w:history="1">
        <w:r w:rsidRPr="00493E57">
          <w:rPr>
            <w:rStyle w:val="Hyperlink"/>
            <w:color w:val="auto"/>
            <w:sz w:val="20"/>
            <w:szCs w:val="20"/>
            <w:u w:val="none"/>
          </w:rPr>
          <w:t>https://sumedangkab.bps.go.id/publication/2017/08/11/f0fd794d8cc1e4eb1c473c01/kabupate</w:t>
        </w:r>
      </w:hyperlink>
      <w:r w:rsidRPr="00493E57">
        <w:rPr>
          <w:sz w:val="20"/>
          <w:szCs w:val="20"/>
        </w:rPr>
        <w:t xml:space="preserve"> n-sumedang-dalam-angka-2017.html</w:t>
      </w:r>
    </w:p>
    <w:p w14:paraId="14A25F5B"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lastRenderedPageBreak/>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w:t>
      </w:r>
      <w:hyperlink r:id="rId15" w:history="1">
        <w:r w:rsidRPr="00493E57">
          <w:rPr>
            <w:rStyle w:val="Hyperlink"/>
            <w:color w:val="auto"/>
            <w:sz w:val="20"/>
            <w:szCs w:val="20"/>
            <w:u w:val="none"/>
          </w:rPr>
          <w:t>https://sumedangkab.bps.go.id/publication/2018/08/16/a8d2e4cde56be554cc4765a2/kabupate</w:t>
        </w:r>
      </w:hyperlink>
      <w:r w:rsidRPr="00493E57">
        <w:rPr>
          <w:sz w:val="20"/>
          <w:szCs w:val="20"/>
        </w:rPr>
        <w:t xml:space="preserve"> n-sumedang-dalam-angka-2018.html</w:t>
      </w:r>
    </w:p>
    <w:p w14:paraId="3430EDB1"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w:t>
      </w:r>
      <w:hyperlink r:id="rId16" w:history="1">
        <w:r w:rsidRPr="00493E57">
          <w:rPr>
            <w:rStyle w:val="Hyperlink"/>
            <w:color w:val="auto"/>
            <w:sz w:val="20"/>
            <w:szCs w:val="20"/>
            <w:u w:val="none"/>
          </w:rPr>
          <w:t>https://sumedangkab.bps.go.id/publication/2019/08/16/66a9097fa42860f84ae58c8d/kabupate</w:t>
        </w:r>
      </w:hyperlink>
      <w:r w:rsidRPr="00493E57">
        <w:rPr>
          <w:sz w:val="20"/>
          <w:szCs w:val="20"/>
        </w:rPr>
        <w:t xml:space="preserve"> n-sumedang-dalam-angka-2019.html</w:t>
      </w:r>
    </w:p>
    <w:p w14:paraId="541B6BA7" w14:textId="77777777" w:rsidR="00843D1B" w:rsidRPr="00493E57" w:rsidRDefault="00843D1B" w:rsidP="00843D1B">
      <w:pPr>
        <w:tabs>
          <w:tab w:val="left" w:pos="5616"/>
        </w:tabs>
        <w:spacing w:before="240"/>
        <w:ind w:left="709" w:hanging="709"/>
        <w:jc w:val="both"/>
        <w:rPr>
          <w:sz w:val="20"/>
          <w:szCs w:val="20"/>
        </w:rPr>
      </w:pPr>
      <w:proofErr w:type="gramStart"/>
      <w:r w:rsidRPr="00493E57">
        <w:rPr>
          <w:sz w:val="20"/>
          <w:szCs w:val="20"/>
        </w:rPr>
        <w:t>Central Bureau of Statistics.</w:t>
      </w:r>
      <w:proofErr w:type="gramEnd"/>
      <w:r w:rsidRPr="00493E57">
        <w:rPr>
          <w:sz w:val="20"/>
          <w:szCs w:val="20"/>
        </w:rPr>
        <w:t xml:space="preserve"> </w:t>
      </w:r>
      <w:proofErr w:type="gramStart"/>
      <w:r w:rsidRPr="00493E57">
        <w:rPr>
          <w:sz w:val="20"/>
          <w:szCs w:val="20"/>
        </w:rPr>
        <w:t xml:space="preserve">(2015). </w:t>
      </w:r>
      <w:proofErr w:type="spellStart"/>
      <w:r w:rsidRPr="00493E57">
        <w:rPr>
          <w:sz w:val="20"/>
          <w:szCs w:val="20"/>
        </w:rPr>
        <w:t>Sumedang</w:t>
      </w:r>
      <w:proofErr w:type="spellEnd"/>
      <w:r w:rsidRPr="00493E57">
        <w:rPr>
          <w:sz w:val="20"/>
          <w:szCs w:val="20"/>
        </w:rPr>
        <w:t xml:space="preserve"> in Figures.</w:t>
      </w:r>
      <w:proofErr w:type="gramEnd"/>
      <w:r w:rsidRPr="00493E57">
        <w:rPr>
          <w:sz w:val="20"/>
          <w:szCs w:val="20"/>
        </w:rPr>
        <w:t xml:space="preserve">  </w:t>
      </w:r>
      <w:proofErr w:type="spellStart"/>
      <w:proofErr w:type="gramStart"/>
      <w:r w:rsidRPr="00493E57">
        <w:rPr>
          <w:sz w:val="20"/>
          <w:szCs w:val="20"/>
        </w:rPr>
        <w:t>Sumedang</w:t>
      </w:r>
      <w:proofErr w:type="spellEnd"/>
      <w:r w:rsidRPr="00493E57">
        <w:rPr>
          <w:sz w:val="20"/>
          <w:szCs w:val="20"/>
        </w:rPr>
        <w:t xml:space="preserve"> Regency Statistics Office, West Java.</w:t>
      </w:r>
      <w:proofErr w:type="gramEnd"/>
      <w:r w:rsidRPr="00493E57">
        <w:rPr>
          <w:sz w:val="20"/>
          <w:szCs w:val="20"/>
        </w:rPr>
        <w:t xml:space="preserve"> Retrieved from: </w:t>
      </w:r>
      <w:hyperlink r:id="rId17" w:history="1">
        <w:r w:rsidRPr="00493E57">
          <w:rPr>
            <w:rStyle w:val="Hyperlink"/>
            <w:color w:val="auto"/>
            <w:sz w:val="20"/>
            <w:szCs w:val="20"/>
            <w:u w:val="none"/>
          </w:rPr>
          <w:t>https://sumedangkab.bps.go.id/publication/2020/04/27/a85d57b589376a4f313425bf/kabupate</w:t>
        </w:r>
      </w:hyperlink>
      <w:r w:rsidRPr="00493E57">
        <w:rPr>
          <w:sz w:val="20"/>
          <w:szCs w:val="20"/>
        </w:rPr>
        <w:t xml:space="preserve"> n-sumedang-dalam-angka-2020.html</w:t>
      </w:r>
    </w:p>
    <w:p w14:paraId="3AFDC307" w14:textId="77777777" w:rsidR="00843D1B" w:rsidRPr="00493E57" w:rsidRDefault="00843D1B" w:rsidP="00843D1B">
      <w:pPr>
        <w:tabs>
          <w:tab w:val="left" w:pos="5616"/>
        </w:tabs>
        <w:spacing w:before="240"/>
        <w:ind w:left="709" w:hanging="709"/>
        <w:jc w:val="both"/>
        <w:rPr>
          <w:sz w:val="20"/>
          <w:szCs w:val="20"/>
        </w:rPr>
      </w:pPr>
      <w:proofErr w:type="spellStart"/>
      <w:r w:rsidRPr="00493E57">
        <w:rPr>
          <w:sz w:val="20"/>
          <w:szCs w:val="20"/>
          <w:shd w:val="clear" w:color="auto" w:fill="FFFFFF"/>
        </w:rPr>
        <w:t>Hartoko</w:t>
      </w:r>
      <w:proofErr w:type="spellEnd"/>
      <w:r w:rsidRPr="00493E57">
        <w:rPr>
          <w:sz w:val="20"/>
          <w:szCs w:val="20"/>
          <w:shd w:val="clear" w:color="auto" w:fill="FFFFFF"/>
        </w:rPr>
        <w:t>, H. (2001). Livestock Development Based on Local Resources to Decreasing of Dependency Level and Improve of Community Economics. </w:t>
      </w:r>
      <w:proofErr w:type="gramStart"/>
      <w:r w:rsidRPr="00493E57">
        <w:rPr>
          <w:sz w:val="20"/>
          <w:szCs w:val="20"/>
          <w:shd w:val="clear" w:color="auto" w:fill="FFFFFF"/>
        </w:rPr>
        <w:t>Animal Production, 3(2).</w:t>
      </w:r>
      <w:proofErr w:type="gramEnd"/>
      <w:r w:rsidRPr="00493E57">
        <w:rPr>
          <w:sz w:val="20"/>
          <w:szCs w:val="20"/>
        </w:rPr>
        <w:t xml:space="preserve"> </w:t>
      </w:r>
    </w:p>
    <w:p w14:paraId="342FC9D2" w14:textId="77777777" w:rsidR="00843D1B" w:rsidRPr="00493E57" w:rsidRDefault="00843D1B" w:rsidP="00843D1B">
      <w:pPr>
        <w:tabs>
          <w:tab w:val="left" w:pos="5616"/>
        </w:tabs>
        <w:spacing w:before="240"/>
        <w:ind w:left="709" w:hanging="709"/>
        <w:jc w:val="both"/>
        <w:rPr>
          <w:sz w:val="20"/>
          <w:szCs w:val="20"/>
        </w:rPr>
      </w:pPr>
      <w:proofErr w:type="spellStart"/>
      <w:proofErr w:type="gramStart"/>
      <w:r w:rsidRPr="00493E57">
        <w:rPr>
          <w:sz w:val="20"/>
          <w:szCs w:val="20"/>
          <w:shd w:val="clear" w:color="auto" w:fill="FFFFFF"/>
        </w:rPr>
        <w:t>Karimuna</w:t>
      </w:r>
      <w:proofErr w:type="spellEnd"/>
      <w:r w:rsidRPr="00493E57">
        <w:rPr>
          <w:sz w:val="20"/>
          <w:szCs w:val="20"/>
          <w:shd w:val="clear" w:color="auto" w:fill="FFFFFF"/>
        </w:rPr>
        <w:t xml:space="preserve">, S. R., &amp; </w:t>
      </w:r>
      <w:proofErr w:type="spellStart"/>
      <w:r w:rsidRPr="00493E57">
        <w:rPr>
          <w:sz w:val="20"/>
          <w:szCs w:val="20"/>
          <w:shd w:val="clear" w:color="auto" w:fill="FFFFFF"/>
        </w:rPr>
        <w:t>Wahab</w:t>
      </w:r>
      <w:proofErr w:type="spellEnd"/>
      <w:r w:rsidRPr="00493E57">
        <w:rPr>
          <w:sz w:val="20"/>
          <w:szCs w:val="20"/>
          <w:shd w:val="clear" w:color="auto" w:fill="FFFFFF"/>
        </w:rPr>
        <w:t>, A. (2020, April).</w:t>
      </w:r>
      <w:proofErr w:type="gramEnd"/>
      <w:r w:rsidRPr="00493E57">
        <w:rPr>
          <w:sz w:val="20"/>
          <w:szCs w:val="20"/>
          <w:shd w:val="clear" w:color="auto" w:fill="FFFFFF"/>
        </w:rPr>
        <w:t xml:space="preserve"> </w:t>
      </w:r>
      <w:proofErr w:type="gramStart"/>
      <w:r w:rsidRPr="00493E57">
        <w:rPr>
          <w:sz w:val="20"/>
          <w:szCs w:val="20"/>
          <w:shd w:val="clear" w:color="auto" w:fill="FFFFFF"/>
        </w:rPr>
        <w:t>The effectiveness of fertilizing to increase growth and productivity sorghum on dry land and marginal in Southeast Sulawesi.</w:t>
      </w:r>
      <w:proofErr w:type="gramEnd"/>
      <w:r w:rsidRPr="00493E57">
        <w:rPr>
          <w:sz w:val="20"/>
          <w:szCs w:val="20"/>
          <w:shd w:val="clear" w:color="auto" w:fill="FFFFFF"/>
        </w:rPr>
        <w:t xml:space="preserve"> In IOP Conference Series: Earth and Environmental Science (Vol. 484, No. 1, p. 012073). </w:t>
      </w:r>
      <w:proofErr w:type="gramStart"/>
      <w:r w:rsidRPr="00493E57">
        <w:rPr>
          <w:sz w:val="20"/>
          <w:szCs w:val="20"/>
          <w:shd w:val="clear" w:color="auto" w:fill="FFFFFF"/>
        </w:rPr>
        <w:t>IOP Publishing.</w:t>
      </w:r>
      <w:proofErr w:type="gramEnd"/>
      <w:r w:rsidRPr="00493E57">
        <w:rPr>
          <w:sz w:val="20"/>
          <w:szCs w:val="20"/>
        </w:rPr>
        <w:t xml:space="preserve"> </w:t>
      </w:r>
    </w:p>
    <w:p w14:paraId="285E54CF" w14:textId="77777777" w:rsidR="00843D1B" w:rsidRPr="00493E57" w:rsidRDefault="00843D1B" w:rsidP="00843D1B">
      <w:pPr>
        <w:tabs>
          <w:tab w:val="left" w:pos="5616"/>
        </w:tabs>
        <w:spacing w:before="240"/>
        <w:ind w:left="709" w:hanging="709"/>
        <w:jc w:val="both"/>
        <w:rPr>
          <w:sz w:val="20"/>
          <w:szCs w:val="20"/>
        </w:rPr>
      </w:pPr>
      <w:r w:rsidRPr="00493E57">
        <w:rPr>
          <w:sz w:val="20"/>
          <w:szCs w:val="20"/>
          <w:shd w:val="clear" w:color="auto" w:fill="FFFFFF"/>
        </w:rPr>
        <w:t xml:space="preserve">Norton, R. D. (2004). Agricultural development policy: Concepts and experiences. </w:t>
      </w:r>
      <w:proofErr w:type="gramStart"/>
      <w:r w:rsidRPr="00493E57">
        <w:rPr>
          <w:sz w:val="20"/>
          <w:szCs w:val="20"/>
          <w:shd w:val="clear" w:color="auto" w:fill="FFFFFF"/>
        </w:rPr>
        <w:t>John Wiley &amp; Sons.</w:t>
      </w:r>
      <w:proofErr w:type="gramEnd"/>
    </w:p>
    <w:p w14:paraId="45E842AB" w14:textId="77777777" w:rsidR="00843D1B" w:rsidRPr="00493E57" w:rsidRDefault="00843D1B" w:rsidP="00843D1B">
      <w:pPr>
        <w:tabs>
          <w:tab w:val="left" w:pos="5616"/>
        </w:tabs>
        <w:spacing w:before="240"/>
        <w:ind w:left="709" w:hanging="709"/>
        <w:jc w:val="both"/>
        <w:rPr>
          <w:sz w:val="20"/>
          <w:szCs w:val="20"/>
          <w:shd w:val="clear" w:color="auto" w:fill="FFFFFF"/>
        </w:rPr>
      </w:pPr>
      <w:proofErr w:type="spellStart"/>
      <w:proofErr w:type="gramStart"/>
      <w:r w:rsidRPr="00493E57">
        <w:rPr>
          <w:sz w:val="20"/>
          <w:szCs w:val="20"/>
          <w:shd w:val="clear" w:color="auto" w:fill="FFFFFF"/>
        </w:rPr>
        <w:t>Rangkuti</w:t>
      </w:r>
      <w:proofErr w:type="spellEnd"/>
      <w:r w:rsidRPr="00493E57">
        <w:rPr>
          <w:sz w:val="20"/>
          <w:szCs w:val="20"/>
          <w:shd w:val="clear" w:color="auto" w:fill="FFFFFF"/>
        </w:rPr>
        <w:t>, F. (2006).</w:t>
      </w:r>
      <w:proofErr w:type="gramEnd"/>
      <w:r w:rsidRPr="00493E57">
        <w:rPr>
          <w:sz w:val="20"/>
          <w:szCs w:val="20"/>
          <w:shd w:val="clear" w:color="auto" w:fill="FFFFFF"/>
        </w:rPr>
        <w:t xml:space="preserve"> SWOT analysis: Techniques for dissecting business cases. Jakarta: PT </w:t>
      </w:r>
      <w:proofErr w:type="spellStart"/>
      <w:r w:rsidRPr="00493E57">
        <w:rPr>
          <w:sz w:val="20"/>
          <w:szCs w:val="20"/>
          <w:shd w:val="clear" w:color="auto" w:fill="FFFFFF"/>
        </w:rPr>
        <w:t>Gramedia</w:t>
      </w:r>
      <w:proofErr w:type="spellEnd"/>
      <w:r w:rsidRPr="00493E57">
        <w:rPr>
          <w:sz w:val="20"/>
          <w:szCs w:val="20"/>
          <w:shd w:val="clear" w:color="auto" w:fill="FFFFFF"/>
        </w:rPr>
        <w:t xml:space="preserve"> </w:t>
      </w:r>
      <w:proofErr w:type="spellStart"/>
      <w:r w:rsidRPr="00493E57">
        <w:rPr>
          <w:sz w:val="20"/>
          <w:szCs w:val="20"/>
          <w:shd w:val="clear" w:color="auto" w:fill="FFFFFF"/>
        </w:rPr>
        <w:t>Pustaka</w:t>
      </w:r>
      <w:proofErr w:type="spellEnd"/>
      <w:r w:rsidRPr="00493E57">
        <w:rPr>
          <w:sz w:val="20"/>
          <w:szCs w:val="20"/>
          <w:shd w:val="clear" w:color="auto" w:fill="FFFFFF"/>
        </w:rPr>
        <w:t xml:space="preserve"> </w:t>
      </w:r>
      <w:proofErr w:type="spellStart"/>
      <w:r w:rsidRPr="00493E57">
        <w:rPr>
          <w:sz w:val="20"/>
          <w:szCs w:val="20"/>
          <w:shd w:val="clear" w:color="auto" w:fill="FFFFFF"/>
        </w:rPr>
        <w:t>Utama</w:t>
      </w:r>
      <w:proofErr w:type="spellEnd"/>
      <w:r w:rsidRPr="00493E57">
        <w:rPr>
          <w:sz w:val="20"/>
          <w:szCs w:val="20"/>
          <w:shd w:val="clear" w:color="auto" w:fill="FFFFFF"/>
        </w:rPr>
        <w:t>.</w:t>
      </w:r>
    </w:p>
    <w:p w14:paraId="7A52802C" w14:textId="088D6A4F" w:rsidR="00843D1B" w:rsidRPr="00493E57" w:rsidRDefault="00843D1B" w:rsidP="00843D1B">
      <w:pPr>
        <w:tabs>
          <w:tab w:val="left" w:pos="5616"/>
        </w:tabs>
        <w:spacing w:before="240"/>
        <w:ind w:left="709" w:hanging="709"/>
        <w:jc w:val="both"/>
        <w:rPr>
          <w:sz w:val="20"/>
          <w:szCs w:val="20"/>
        </w:rPr>
      </w:pPr>
      <w:proofErr w:type="spellStart"/>
      <w:r w:rsidRPr="00493E57">
        <w:rPr>
          <w:sz w:val="20"/>
          <w:szCs w:val="20"/>
          <w:shd w:val="clear" w:color="auto" w:fill="FFFFFF"/>
        </w:rPr>
        <w:t>Roumasset</w:t>
      </w:r>
      <w:proofErr w:type="spellEnd"/>
      <w:r w:rsidRPr="00493E57">
        <w:rPr>
          <w:sz w:val="20"/>
          <w:szCs w:val="20"/>
          <w:shd w:val="clear" w:color="auto" w:fill="FFFFFF"/>
        </w:rPr>
        <w:t>, J. (2010). Wither the Economics of Agricultural</w:t>
      </w:r>
      <w:r w:rsidR="00716E3A" w:rsidRPr="00493E57">
        <w:rPr>
          <w:sz w:val="20"/>
          <w:szCs w:val="20"/>
          <w:shd w:val="clear" w:color="auto" w:fill="FFFFFF"/>
        </w:rPr>
        <w:t xml:space="preserve"> </w:t>
      </w:r>
      <w:r w:rsidRPr="00493E57">
        <w:rPr>
          <w:sz w:val="20"/>
          <w:szCs w:val="20"/>
          <w:shd w:val="clear" w:color="auto" w:fill="FFFFFF"/>
        </w:rPr>
        <w:t>Development</w:t>
      </w:r>
      <w:proofErr w:type="gramStart"/>
      <w:r w:rsidRPr="00493E57">
        <w:rPr>
          <w:sz w:val="20"/>
          <w:szCs w:val="20"/>
          <w:shd w:val="clear" w:color="auto" w:fill="FFFFFF"/>
        </w:rPr>
        <w:t>?.</w:t>
      </w:r>
      <w:proofErr w:type="gramEnd"/>
      <w:r w:rsidRPr="00493E57">
        <w:rPr>
          <w:sz w:val="20"/>
          <w:szCs w:val="20"/>
          <w:shd w:val="clear" w:color="auto" w:fill="FFFFFF"/>
        </w:rPr>
        <w:t> Asian Journal of Agriculture and Development, 7(1362-2016-107684), 1-22.</w:t>
      </w:r>
      <w:r w:rsidRPr="00493E57">
        <w:rPr>
          <w:sz w:val="20"/>
          <w:szCs w:val="20"/>
        </w:rPr>
        <w:t xml:space="preserve"> </w:t>
      </w:r>
    </w:p>
    <w:p w14:paraId="4A0C00F5" w14:textId="77777777" w:rsidR="00843D1B" w:rsidRPr="00493E57" w:rsidRDefault="00843D1B" w:rsidP="00843D1B">
      <w:pPr>
        <w:tabs>
          <w:tab w:val="left" w:pos="5616"/>
        </w:tabs>
        <w:spacing w:before="240"/>
        <w:ind w:left="709" w:hanging="709"/>
        <w:jc w:val="both"/>
        <w:rPr>
          <w:sz w:val="20"/>
          <w:szCs w:val="20"/>
        </w:rPr>
      </w:pPr>
      <w:proofErr w:type="spellStart"/>
      <w:r w:rsidRPr="00493E57">
        <w:rPr>
          <w:sz w:val="20"/>
          <w:szCs w:val="20"/>
          <w:shd w:val="clear" w:color="auto" w:fill="FFFFFF"/>
        </w:rPr>
        <w:t>Subbaiah</w:t>
      </w:r>
      <w:proofErr w:type="spellEnd"/>
      <w:r w:rsidRPr="00493E57">
        <w:rPr>
          <w:sz w:val="20"/>
          <w:szCs w:val="20"/>
          <w:shd w:val="clear" w:color="auto" w:fill="FFFFFF"/>
        </w:rPr>
        <w:t xml:space="preserve">, G. V., &amp; </w:t>
      </w:r>
      <w:proofErr w:type="spellStart"/>
      <w:r w:rsidRPr="00493E57">
        <w:rPr>
          <w:sz w:val="20"/>
          <w:szCs w:val="20"/>
          <w:shd w:val="clear" w:color="auto" w:fill="FFFFFF"/>
        </w:rPr>
        <w:t>Manickam</w:t>
      </w:r>
      <w:proofErr w:type="spellEnd"/>
      <w:r w:rsidRPr="00493E57">
        <w:rPr>
          <w:sz w:val="20"/>
          <w:szCs w:val="20"/>
          <w:shd w:val="clear" w:color="auto" w:fill="FFFFFF"/>
        </w:rPr>
        <w:t xml:space="preserve">, T. S. (1992). Genesis and morphology of </w:t>
      </w:r>
      <w:proofErr w:type="spellStart"/>
      <w:r w:rsidRPr="00493E57">
        <w:rPr>
          <w:sz w:val="20"/>
          <w:szCs w:val="20"/>
          <w:shd w:val="clear" w:color="auto" w:fill="FFFFFF"/>
        </w:rPr>
        <w:t>Vertisols</w:t>
      </w:r>
      <w:proofErr w:type="spellEnd"/>
      <w:r w:rsidRPr="00493E57">
        <w:rPr>
          <w:sz w:val="20"/>
          <w:szCs w:val="20"/>
          <w:shd w:val="clear" w:color="auto" w:fill="FFFFFF"/>
        </w:rPr>
        <w:t xml:space="preserve"> developed on different parent materials. Journal of the Indian Society of Soil Science, 40(1), 150-155.</w:t>
      </w:r>
      <w:r w:rsidRPr="00493E57">
        <w:rPr>
          <w:sz w:val="20"/>
          <w:szCs w:val="20"/>
        </w:rPr>
        <w:t xml:space="preserve"> </w:t>
      </w:r>
    </w:p>
    <w:p w14:paraId="704A480A" w14:textId="3E230AD8" w:rsidR="00177F5E" w:rsidRPr="00493E57" w:rsidRDefault="00843D1B" w:rsidP="00F70557">
      <w:pPr>
        <w:tabs>
          <w:tab w:val="left" w:pos="5616"/>
        </w:tabs>
        <w:spacing w:before="240"/>
        <w:ind w:left="709" w:hanging="709"/>
        <w:jc w:val="both"/>
        <w:rPr>
          <w:lang w:val="id-ID"/>
        </w:rPr>
      </w:pPr>
      <w:proofErr w:type="spellStart"/>
      <w:r w:rsidRPr="00493E57">
        <w:rPr>
          <w:sz w:val="20"/>
          <w:szCs w:val="20"/>
        </w:rPr>
        <w:t>Wheelen</w:t>
      </w:r>
      <w:proofErr w:type="spellEnd"/>
      <w:r w:rsidRPr="00493E57">
        <w:rPr>
          <w:sz w:val="20"/>
          <w:szCs w:val="20"/>
        </w:rPr>
        <w:t xml:space="preserve">, Thomas L </w:t>
      </w:r>
      <w:proofErr w:type="spellStart"/>
      <w:r w:rsidRPr="00493E57">
        <w:rPr>
          <w:sz w:val="20"/>
          <w:szCs w:val="20"/>
        </w:rPr>
        <w:t>dan</w:t>
      </w:r>
      <w:proofErr w:type="spellEnd"/>
      <w:r w:rsidRPr="00493E57">
        <w:rPr>
          <w:sz w:val="20"/>
          <w:szCs w:val="20"/>
        </w:rPr>
        <w:t xml:space="preserve"> </w:t>
      </w:r>
      <w:proofErr w:type="spellStart"/>
      <w:r w:rsidRPr="00493E57">
        <w:rPr>
          <w:sz w:val="20"/>
          <w:szCs w:val="20"/>
        </w:rPr>
        <w:t>Hungger</w:t>
      </w:r>
      <w:proofErr w:type="spellEnd"/>
      <w:r w:rsidRPr="00493E57">
        <w:rPr>
          <w:sz w:val="20"/>
          <w:szCs w:val="20"/>
        </w:rPr>
        <w:t xml:space="preserve">, J. Davis, (1995), Strategic Management and </w:t>
      </w:r>
      <w:proofErr w:type="spellStart"/>
      <w:r w:rsidRPr="00493E57">
        <w:rPr>
          <w:sz w:val="20"/>
          <w:szCs w:val="20"/>
        </w:rPr>
        <w:t>B</w:t>
      </w:r>
      <w:bookmarkStart w:id="1" w:name="_GoBack"/>
      <w:bookmarkEnd w:id="1"/>
      <w:r w:rsidRPr="00493E57">
        <w:rPr>
          <w:sz w:val="20"/>
          <w:szCs w:val="20"/>
        </w:rPr>
        <w:t>ussiness</w:t>
      </w:r>
      <w:proofErr w:type="spellEnd"/>
      <w:r w:rsidRPr="00493E57">
        <w:rPr>
          <w:sz w:val="20"/>
          <w:szCs w:val="20"/>
        </w:rPr>
        <w:t xml:space="preserve"> Policy, Singapore, Addison </w:t>
      </w:r>
      <w:proofErr w:type="spellStart"/>
      <w:r w:rsidRPr="00493E57">
        <w:rPr>
          <w:sz w:val="20"/>
          <w:szCs w:val="20"/>
        </w:rPr>
        <w:t>Wessley</w:t>
      </w:r>
      <w:proofErr w:type="spellEnd"/>
      <w:r w:rsidRPr="00493E57">
        <w:rPr>
          <w:sz w:val="20"/>
          <w:szCs w:val="20"/>
        </w:rPr>
        <w:t>.</w:t>
      </w:r>
    </w:p>
    <w:sectPr w:rsidR="00177F5E" w:rsidRPr="00493E57" w:rsidSect="00684701">
      <w:headerReference w:type="default" r:id="rId18"/>
      <w:headerReference w:type="first" r:id="rId19"/>
      <w:pgSz w:w="11906" w:h="16838" w:code="9"/>
      <w:pgMar w:top="170" w:right="737" w:bottom="754" w:left="737" w:header="709" w:footer="709" w:gutter="0"/>
      <w:pgNumType w:start="2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E3264" w14:textId="77777777" w:rsidR="00153DE3" w:rsidRDefault="00153DE3" w:rsidP="00177F5E">
      <w:r>
        <w:separator/>
      </w:r>
    </w:p>
  </w:endnote>
  <w:endnote w:type="continuationSeparator" w:id="0">
    <w:p w14:paraId="1CFC54E2" w14:textId="77777777" w:rsidR="00153DE3" w:rsidRDefault="00153DE3" w:rsidP="001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F480" w14:textId="77777777" w:rsidR="00153DE3" w:rsidRDefault="00153DE3" w:rsidP="00177F5E">
      <w:r>
        <w:separator/>
      </w:r>
    </w:p>
  </w:footnote>
  <w:footnote w:type="continuationSeparator" w:id="0">
    <w:p w14:paraId="3059503E" w14:textId="77777777" w:rsidR="00153DE3" w:rsidRDefault="00153DE3" w:rsidP="00177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A4B8B" w14:textId="3595D964" w:rsidR="008D7D8D" w:rsidRPr="005A0CF0" w:rsidRDefault="005E3717" w:rsidP="00493E57">
    <w:pPr>
      <w:pStyle w:val="Header"/>
      <w:tabs>
        <w:tab w:val="center" w:pos="4920"/>
      </w:tabs>
      <w:jc w:val="right"/>
      <w:rPr>
        <w:b/>
        <w:i/>
        <w:iCs/>
        <w:sz w:val="18"/>
        <w:szCs w:val="18"/>
        <w:lang w:val="id-ID"/>
      </w:rPr>
    </w:pPr>
    <w:r>
      <w:rPr>
        <w:noProof/>
        <w:sz w:val="18"/>
        <w:szCs w:val="18"/>
      </w:rPr>
      <w:t xml:space="preserve">    </w:t>
    </w:r>
    <w:r w:rsidR="008D7D8D" w:rsidRPr="003B36CB">
      <w:rPr>
        <w:noProof/>
        <w:sz w:val="18"/>
        <w:szCs w:val="18"/>
        <w:lang w:val="id-ID"/>
      </w:rPr>
      <w:t xml:space="preserve"> </w:t>
    </w:r>
    <w:r w:rsidR="008D7D8D">
      <w:rPr>
        <w:i/>
        <w:noProof/>
        <w:sz w:val="18"/>
        <w:szCs w:val="18"/>
        <w:lang w:val="id-ID"/>
      </w:rPr>
      <w:t xml:space="preserve">       </w:t>
    </w:r>
    <w:r w:rsidR="008D7D8D" w:rsidRPr="005B2FEA">
      <w:rPr>
        <w:i/>
        <w:sz w:val="18"/>
        <w:szCs w:val="18"/>
        <w:lang w:val="id-ID"/>
      </w:rPr>
      <w:t xml:space="preserve"> </w:t>
    </w:r>
    <w:proofErr w:type="spellStart"/>
    <w:r>
      <w:rPr>
        <w:i/>
        <w:sz w:val="18"/>
        <w:szCs w:val="18"/>
      </w:rPr>
      <w:t>Sumaryana</w:t>
    </w:r>
    <w:proofErr w:type="spellEnd"/>
    <w:r w:rsidR="00F70557">
      <w:rPr>
        <w:i/>
        <w:sz w:val="18"/>
        <w:szCs w:val="18"/>
      </w:rPr>
      <w:t xml:space="preserve"> et al. </w:t>
    </w:r>
    <w:r w:rsidR="008D7D8D" w:rsidRPr="005B2FEA">
      <w:rPr>
        <w:i/>
        <w:sz w:val="18"/>
        <w:szCs w:val="18"/>
      </w:rPr>
      <w:t xml:space="preserve">/ </w:t>
    </w:r>
    <w:r w:rsidR="008D7D8D" w:rsidRPr="005B2FEA">
      <w:rPr>
        <w:b/>
        <w:i/>
        <w:sz w:val="18"/>
        <w:szCs w:val="18"/>
        <w:lang w:val="id-ID"/>
      </w:rPr>
      <w:t>International Journal of Business, Eco</w:t>
    </w:r>
    <w:r w:rsidR="008D7D8D" w:rsidRPr="005B2FEA">
      <w:rPr>
        <w:b/>
        <w:i/>
        <w:sz w:val="18"/>
        <w:szCs w:val="18"/>
      </w:rPr>
      <w:t>no</w:t>
    </w:r>
    <w:r w:rsidR="008D7D8D" w:rsidRPr="005B2FEA">
      <w:rPr>
        <w:b/>
        <w:i/>
        <w:sz w:val="18"/>
        <w:szCs w:val="18"/>
        <w:lang w:val="id-ID"/>
      </w:rPr>
      <w:t>mics and Social Development</w:t>
    </w:r>
    <w:r w:rsidR="008D7D8D" w:rsidRPr="005B2FEA">
      <w:rPr>
        <w:i/>
        <w:sz w:val="18"/>
        <w:szCs w:val="18"/>
      </w:rPr>
      <w:t xml:space="preserve">, </w:t>
    </w:r>
    <w:r w:rsidR="00F70557" w:rsidRPr="00F70557">
      <w:rPr>
        <w:b/>
        <w:i/>
        <w:iCs/>
        <w:sz w:val="18"/>
        <w:szCs w:val="18"/>
      </w:rPr>
      <w:t xml:space="preserve">Vol. 4, No. 4, pp. </w:t>
    </w:r>
    <w:r>
      <w:rPr>
        <w:b/>
        <w:i/>
        <w:iCs/>
        <w:sz w:val="18"/>
        <w:szCs w:val="18"/>
      </w:rPr>
      <w:t>28</w:t>
    </w:r>
    <w:r w:rsidR="00684701">
      <w:rPr>
        <w:b/>
        <w:i/>
        <w:iCs/>
        <w:sz w:val="18"/>
        <w:szCs w:val="18"/>
      </w:rPr>
      <w:t>7</w:t>
    </w:r>
    <w:r w:rsidR="00F70557" w:rsidRPr="00F70557">
      <w:rPr>
        <w:b/>
        <w:i/>
        <w:iCs/>
        <w:sz w:val="18"/>
        <w:szCs w:val="18"/>
      </w:rPr>
      <w:t>-</w:t>
    </w:r>
    <w:r w:rsidR="00684701">
      <w:rPr>
        <w:b/>
        <w:i/>
        <w:iCs/>
        <w:sz w:val="18"/>
        <w:szCs w:val="18"/>
      </w:rPr>
      <w:t>301</w:t>
    </w:r>
    <w:r w:rsidR="00F70557" w:rsidRPr="00F70557">
      <w:rPr>
        <w:b/>
        <w:i/>
        <w:iCs/>
        <w:sz w:val="18"/>
        <w:szCs w:val="18"/>
      </w:rPr>
      <w:t>, 2023</w:t>
    </w:r>
    <w:r w:rsidR="008D7D8D">
      <w:rPr>
        <w:b/>
        <w:i/>
        <w:sz w:val="18"/>
        <w:szCs w:val="18"/>
        <w:lang w:val="id-ID"/>
      </w:rPr>
      <w:t xml:space="preserve">  </w:t>
    </w:r>
    <w:r w:rsidR="00493E57">
      <w:rPr>
        <w:b/>
        <w:i/>
        <w:sz w:val="18"/>
        <w:szCs w:val="18"/>
      </w:rPr>
      <w:t xml:space="preserve">  </w:t>
    </w:r>
    <w:r w:rsidR="008D7D8D">
      <w:rPr>
        <w:b/>
        <w:i/>
        <w:sz w:val="18"/>
        <w:szCs w:val="18"/>
        <w:lang w:val="id-ID"/>
      </w:rPr>
      <w:t xml:space="preserve">    </w:t>
    </w:r>
    <w:r w:rsidR="008D7D8D" w:rsidRPr="005A0CF0">
      <w:rPr>
        <w:b/>
        <w:i/>
        <w:sz w:val="18"/>
        <w:szCs w:val="18"/>
        <w:lang w:val="id-ID"/>
      </w:rPr>
      <w:t xml:space="preserve">   </w:t>
    </w:r>
    <w:r w:rsidR="008D7D8D" w:rsidRPr="005A0CF0">
      <w:rPr>
        <w:b/>
        <w:sz w:val="18"/>
        <w:szCs w:val="18"/>
        <w:lang w:val="id-ID"/>
      </w:rPr>
      <w:fldChar w:fldCharType="begin"/>
    </w:r>
    <w:r w:rsidR="008D7D8D" w:rsidRPr="005A0CF0">
      <w:rPr>
        <w:b/>
        <w:sz w:val="18"/>
        <w:szCs w:val="18"/>
        <w:lang w:val="id-ID"/>
      </w:rPr>
      <w:instrText xml:space="preserve"> PAGE   \* MERGEFORMAT </w:instrText>
    </w:r>
    <w:r w:rsidR="008D7D8D" w:rsidRPr="005A0CF0">
      <w:rPr>
        <w:b/>
        <w:sz w:val="18"/>
        <w:szCs w:val="18"/>
        <w:lang w:val="id-ID"/>
      </w:rPr>
      <w:fldChar w:fldCharType="separate"/>
    </w:r>
    <w:r w:rsidR="00493E57">
      <w:rPr>
        <w:b/>
        <w:noProof/>
        <w:sz w:val="18"/>
        <w:szCs w:val="18"/>
        <w:lang w:val="id-ID"/>
      </w:rPr>
      <w:t>301</w:t>
    </w:r>
    <w:r w:rsidR="008D7D8D" w:rsidRPr="005A0CF0">
      <w:rPr>
        <w:b/>
        <w:noProof/>
        <w:sz w:val="18"/>
        <w:szCs w:val="18"/>
        <w:lang w:val="id-ID"/>
      </w:rPr>
      <w:fldChar w:fldCharType="end"/>
    </w:r>
  </w:p>
  <w:p w14:paraId="3B40D549" w14:textId="77777777" w:rsidR="008D7D8D" w:rsidRDefault="008D7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379"/>
      <w:gridCol w:w="2318"/>
    </w:tblGrid>
    <w:tr w:rsidR="008D7D8D" w14:paraId="58A60C3C" w14:textId="77777777" w:rsidTr="006343EE">
      <w:tc>
        <w:tcPr>
          <w:tcW w:w="1951" w:type="dxa"/>
        </w:tcPr>
        <w:p w14:paraId="36A92410" w14:textId="77777777" w:rsidR="008D7D8D" w:rsidRDefault="008D7D8D" w:rsidP="006343EE">
          <w:pPr>
            <w:pStyle w:val="Header"/>
            <w:jc w:val="right"/>
            <w:rPr>
              <w:lang w:val="id-ID"/>
            </w:rPr>
          </w:pPr>
          <w:r>
            <w:rPr>
              <w:noProof/>
              <w:lang w:eastAsia="en-US"/>
            </w:rPr>
            <w:drawing>
              <wp:inline distT="0" distB="0" distL="0" distR="0" wp14:anchorId="7DFBB2B4" wp14:editId="3C039CDA">
                <wp:extent cx="931652" cy="940279"/>
                <wp:effectExtent l="0" t="0" r="1905" b="0"/>
                <wp:docPr id="3" name="Picture 3" descr="C:\Users\user\Pictures\New Pictur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Picture (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466" cy="940091"/>
                        </a:xfrm>
                        <a:prstGeom prst="rect">
                          <a:avLst/>
                        </a:prstGeom>
                        <a:noFill/>
                        <a:ln>
                          <a:noFill/>
                        </a:ln>
                      </pic:spPr>
                    </pic:pic>
                  </a:graphicData>
                </a:graphic>
              </wp:inline>
            </w:drawing>
          </w:r>
        </w:p>
        <w:p w14:paraId="11D95B26" w14:textId="77777777" w:rsidR="008D7D8D" w:rsidRPr="00A470EF" w:rsidRDefault="008D7D8D" w:rsidP="006343EE">
          <w:pPr>
            <w:pStyle w:val="Header"/>
            <w:jc w:val="right"/>
            <w:rPr>
              <w:sz w:val="16"/>
              <w:szCs w:val="16"/>
              <w:lang w:val="id-ID"/>
            </w:rPr>
          </w:pPr>
        </w:p>
      </w:tc>
      <w:tc>
        <w:tcPr>
          <w:tcW w:w="6379" w:type="dxa"/>
        </w:tcPr>
        <w:p w14:paraId="5A8A7268" w14:textId="77777777" w:rsidR="008D7D8D" w:rsidRPr="00DD6DDA" w:rsidRDefault="008D7D8D" w:rsidP="00A470EF">
          <w:pPr>
            <w:pStyle w:val="Header"/>
            <w:jc w:val="center"/>
            <w:rPr>
              <w:i/>
              <w:iCs/>
              <w:sz w:val="20"/>
              <w:szCs w:val="20"/>
            </w:rPr>
          </w:pPr>
          <w:r w:rsidRPr="00DD6DDA">
            <w:rPr>
              <w:iCs/>
              <w:sz w:val="20"/>
              <w:szCs w:val="20"/>
            </w:rPr>
            <w:t xml:space="preserve">Available online at </w:t>
          </w:r>
          <w:r w:rsidRPr="00DD6DDA">
            <w:rPr>
              <w:sz w:val="20"/>
              <w:szCs w:val="20"/>
            </w:rPr>
            <w:t>http</w:t>
          </w:r>
          <w:r w:rsidRPr="00DD6DDA">
            <w:rPr>
              <w:sz w:val="20"/>
              <w:szCs w:val="20"/>
              <w:lang w:val="id-ID"/>
            </w:rPr>
            <w:t>s</w:t>
          </w:r>
          <w:r w:rsidRPr="00DD6DDA">
            <w:rPr>
              <w:sz w:val="20"/>
              <w:szCs w:val="20"/>
            </w:rPr>
            <w:t>://</w:t>
          </w:r>
          <w:r w:rsidRPr="00DD6DDA">
            <w:rPr>
              <w:sz w:val="20"/>
              <w:szCs w:val="20"/>
              <w:lang w:val="id-ID"/>
            </w:rPr>
            <w:t>journal</w:t>
          </w:r>
          <w:r w:rsidRPr="00DD6DDA">
            <w:rPr>
              <w:sz w:val="20"/>
              <w:szCs w:val="20"/>
            </w:rPr>
            <w:t>.rescollacomm.com/</w:t>
          </w:r>
          <w:proofErr w:type="spellStart"/>
          <w:r w:rsidRPr="00DD6DDA">
            <w:rPr>
              <w:sz w:val="20"/>
              <w:szCs w:val="20"/>
            </w:rPr>
            <w:t>index.php</w:t>
          </w:r>
          <w:proofErr w:type="spellEnd"/>
          <w:r w:rsidRPr="00DD6DDA">
            <w:rPr>
              <w:sz w:val="20"/>
              <w:szCs w:val="20"/>
            </w:rPr>
            <w:t>/</w:t>
          </w:r>
          <w:proofErr w:type="spellStart"/>
          <w:r w:rsidRPr="00DD6DDA">
            <w:rPr>
              <w:sz w:val="20"/>
              <w:szCs w:val="20"/>
            </w:rPr>
            <w:t>ijbesd</w:t>
          </w:r>
          <w:proofErr w:type="spellEnd"/>
          <w:r w:rsidRPr="00DD6DDA">
            <w:rPr>
              <w:sz w:val="20"/>
              <w:szCs w:val="20"/>
            </w:rPr>
            <w:t xml:space="preserve">/index </w:t>
          </w:r>
        </w:p>
        <w:p w14:paraId="0C53E311" w14:textId="77777777" w:rsidR="008D7D8D" w:rsidRDefault="008D7D8D" w:rsidP="00A470EF">
          <w:pPr>
            <w:pStyle w:val="Header"/>
            <w:jc w:val="center"/>
            <w:rPr>
              <w:b/>
              <w:lang w:val="id-ID"/>
            </w:rPr>
          </w:pPr>
        </w:p>
        <w:p w14:paraId="093AAA24" w14:textId="77777777" w:rsidR="008D7D8D" w:rsidRPr="00A470EF" w:rsidRDefault="008D7D8D" w:rsidP="00A470EF">
          <w:pPr>
            <w:pStyle w:val="Header"/>
            <w:jc w:val="center"/>
            <w:rPr>
              <w:b/>
              <w:sz w:val="26"/>
              <w:szCs w:val="26"/>
              <w:lang w:val="id-ID"/>
            </w:rPr>
          </w:pPr>
          <w:r w:rsidRPr="00A470EF">
            <w:rPr>
              <w:b/>
              <w:sz w:val="26"/>
              <w:szCs w:val="26"/>
              <w:lang w:val="id-ID"/>
            </w:rPr>
            <w:t>International Journal of Business, Econom</w:t>
          </w:r>
          <w:proofErr w:type="spellStart"/>
          <w:r w:rsidRPr="00A470EF">
            <w:rPr>
              <w:b/>
              <w:sz w:val="26"/>
              <w:szCs w:val="26"/>
            </w:rPr>
            <w:t>ic</w:t>
          </w:r>
          <w:proofErr w:type="spellEnd"/>
          <w:r w:rsidRPr="00A470EF">
            <w:rPr>
              <w:b/>
              <w:sz w:val="26"/>
              <w:szCs w:val="26"/>
              <w:lang w:val="id-ID"/>
            </w:rPr>
            <w:t>s and Social Development</w:t>
          </w:r>
        </w:p>
        <w:p w14:paraId="2A9DEBF0" w14:textId="77777777" w:rsidR="008D7D8D" w:rsidRPr="00AD5707" w:rsidRDefault="008D7D8D" w:rsidP="00A470EF">
          <w:pPr>
            <w:pStyle w:val="Header"/>
            <w:jc w:val="center"/>
            <w:rPr>
              <w:b/>
              <w:i/>
              <w:iCs/>
            </w:rPr>
          </w:pPr>
        </w:p>
        <w:p w14:paraId="07712D42" w14:textId="512D1D65" w:rsidR="008D7D8D" w:rsidRDefault="008D7D8D" w:rsidP="005B2FEA">
          <w:pPr>
            <w:pStyle w:val="Header"/>
            <w:spacing w:after="120"/>
            <w:jc w:val="center"/>
            <w:rPr>
              <w:iCs/>
              <w:sz w:val="20"/>
              <w:szCs w:val="20"/>
              <w:lang w:val="id-ID"/>
            </w:rPr>
          </w:pPr>
          <w:r>
            <w:rPr>
              <w:iCs/>
              <w:sz w:val="20"/>
              <w:szCs w:val="20"/>
            </w:rPr>
            <w:t xml:space="preserve">Vol. </w:t>
          </w:r>
          <w:r w:rsidR="00F70557">
            <w:rPr>
              <w:iCs/>
              <w:sz w:val="20"/>
              <w:szCs w:val="20"/>
            </w:rPr>
            <w:t>4</w:t>
          </w:r>
          <w:r>
            <w:rPr>
              <w:iCs/>
              <w:sz w:val="20"/>
              <w:szCs w:val="20"/>
            </w:rPr>
            <w:t xml:space="preserve">, No. </w:t>
          </w:r>
          <w:r w:rsidR="00F70557">
            <w:rPr>
              <w:iCs/>
              <w:sz w:val="20"/>
              <w:szCs w:val="20"/>
            </w:rPr>
            <w:t>4</w:t>
          </w:r>
          <w:r>
            <w:rPr>
              <w:iCs/>
              <w:sz w:val="20"/>
              <w:szCs w:val="20"/>
            </w:rPr>
            <w:t xml:space="preserve">, pp. </w:t>
          </w:r>
          <w:r w:rsidR="005E3717">
            <w:rPr>
              <w:iCs/>
              <w:sz w:val="20"/>
              <w:szCs w:val="20"/>
            </w:rPr>
            <w:t>28</w:t>
          </w:r>
          <w:r w:rsidR="00684701">
            <w:rPr>
              <w:iCs/>
              <w:sz w:val="20"/>
              <w:szCs w:val="20"/>
            </w:rPr>
            <w:t>7</w:t>
          </w:r>
          <w:r>
            <w:rPr>
              <w:iCs/>
              <w:sz w:val="20"/>
              <w:szCs w:val="20"/>
            </w:rPr>
            <w:t>-</w:t>
          </w:r>
          <w:r w:rsidR="00684701">
            <w:rPr>
              <w:iCs/>
              <w:sz w:val="20"/>
              <w:szCs w:val="20"/>
            </w:rPr>
            <w:t>301</w:t>
          </w:r>
          <w:r>
            <w:rPr>
              <w:iCs/>
              <w:sz w:val="20"/>
              <w:szCs w:val="20"/>
            </w:rPr>
            <w:t>, 202</w:t>
          </w:r>
          <w:r w:rsidR="00F70557">
            <w:rPr>
              <w:iCs/>
              <w:sz w:val="20"/>
              <w:szCs w:val="20"/>
            </w:rPr>
            <w:t>3</w:t>
          </w:r>
        </w:p>
        <w:p w14:paraId="1BE1F301" w14:textId="77777777" w:rsidR="008D7D8D" w:rsidRPr="005B2FEA" w:rsidRDefault="008D7D8D" w:rsidP="005B2FEA">
          <w:pPr>
            <w:pStyle w:val="Header"/>
            <w:spacing w:after="120"/>
            <w:jc w:val="center"/>
            <w:rPr>
              <w:iCs/>
              <w:sz w:val="20"/>
              <w:szCs w:val="20"/>
              <w:lang w:val="id-ID"/>
            </w:rPr>
          </w:pPr>
        </w:p>
      </w:tc>
      <w:tc>
        <w:tcPr>
          <w:tcW w:w="2318" w:type="dxa"/>
        </w:tcPr>
        <w:p w14:paraId="46341F6A" w14:textId="77777777" w:rsidR="008D7D8D" w:rsidRDefault="008D7D8D" w:rsidP="00A470EF">
          <w:pPr>
            <w:pStyle w:val="Header"/>
            <w:jc w:val="center"/>
          </w:pPr>
          <w:r>
            <w:rPr>
              <w:noProof/>
              <w:lang w:eastAsia="en-US"/>
            </w:rPr>
            <mc:AlternateContent>
              <mc:Choice Requires="wps">
                <w:drawing>
                  <wp:anchor distT="0" distB="0" distL="114300" distR="114300" simplePos="0" relativeHeight="251659264" behindDoc="0" locked="0" layoutInCell="1" allowOverlap="1" wp14:anchorId="71A51B9A" wp14:editId="6620DCED">
                    <wp:simplePos x="0" y="0"/>
                    <wp:positionH relativeFrom="column">
                      <wp:posOffset>16043</wp:posOffset>
                    </wp:positionH>
                    <wp:positionV relativeFrom="paragraph">
                      <wp:posOffset>189865</wp:posOffset>
                    </wp:positionV>
                    <wp:extent cx="1310472" cy="526211"/>
                    <wp:effectExtent l="0" t="0" r="2349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472" cy="526211"/>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C86537" w14:textId="77777777" w:rsidR="008D7D8D" w:rsidRPr="00A470EF" w:rsidRDefault="008D7D8D" w:rsidP="00A470EF">
                                <w:pPr>
                                  <w:spacing w:line="276" w:lineRule="auto"/>
                                  <w:rPr>
                                    <w:sz w:val="20"/>
                                    <w:szCs w:val="20"/>
                                    <w:lang w:val="id-ID"/>
                                  </w:rPr>
                                </w:pPr>
                                <w:proofErr w:type="gramStart"/>
                                <w:r w:rsidRPr="00A470EF">
                                  <w:rPr>
                                    <w:sz w:val="20"/>
                                    <w:szCs w:val="20"/>
                                  </w:rPr>
                                  <w:t>e-ISSN</w:t>
                                </w:r>
                                <w:proofErr w:type="gramEnd"/>
                                <w:r w:rsidRPr="00A470EF">
                                  <w:rPr>
                                    <w:sz w:val="20"/>
                                    <w:szCs w:val="20"/>
                                  </w:rPr>
                                  <w:t xml:space="preserve"> </w:t>
                                </w:r>
                                <w:r w:rsidRPr="00A470EF">
                                  <w:rPr>
                                    <w:sz w:val="20"/>
                                    <w:szCs w:val="20"/>
                                    <w:lang w:val="id-ID"/>
                                  </w:rPr>
                                  <w:t xml:space="preserve">  2722</w:t>
                                </w:r>
                                <w:r w:rsidRPr="00A470EF">
                                  <w:rPr>
                                    <w:sz w:val="20"/>
                                    <w:szCs w:val="20"/>
                                  </w:rPr>
                                  <w:t>-</w:t>
                                </w:r>
                                <w:r w:rsidRPr="00A470EF">
                                  <w:rPr>
                                    <w:sz w:val="20"/>
                                    <w:szCs w:val="20"/>
                                    <w:lang w:val="id-ID"/>
                                  </w:rPr>
                                  <w:t>1156</w:t>
                                </w:r>
                              </w:p>
                              <w:p w14:paraId="43DF9EC9" w14:textId="77777777" w:rsidR="008D7D8D" w:rsidRPr="00A470EF" w:rsidRDefault="008D7D8D" w:rsidP="00A470EF">
                                <w:pPr>
                                  <w:rPr>
                                    <w:sz w:val="20"/>
                                    <w:szCs w:val="20"/>
                                    <w:lang w:val="id-ID"/>
                                  </w:rPr>
                                </w:pPr>
                                <w:proofErr w:type="gramStart"/>
                                <w:r w:rsidRPr="00A470EF">
                                  <w:rPr>
                                    <w:sz w:val="20"/>
                                    <w:szCs w:val="20"/>
                                  </w:rPr>
                                  <w:t>p-ISSN</w:t>
                                </w:r>
                                <w:proofErr w:type="gramEnd"/>
                                <w:r w:rsidRPr="00A470EF">
                                  <w:rPr>
                                    <w:sz w:val="20"/>
                                    <w:szCs w:val="20"/>
                                  </w:rPr>
                                  <w:t xml:space="preserve"> </w:t>
                                </w:r>
                                <w:r w:rsidRPr="00A470EF">
                                  <w:rPr>
                                    <w:sz w:val="20"/>
                                    <w:szCs w:val="20"/>
                                    <w:lang w:val="id-ID"/>
                                  </w:rPr>
                                  <w:t>27722</w:t>
                                </w:r>
                                <w:r w:rsidRPr="00A470EF">
                                  <w:rPr>
                                    <w:sz w:val="20"/>
                                    <w:szCs w:val="20"/>
                                  </w:rPr>
                                  <w:t>-</w:t>
                                </w:r>
                                <w:r w:rsidRPr="00A470EF">
                                  <w:rPr>
                                    <w:sz w:val="20"/>
                                    <w:szCs w:val="20"/>
                                    <w:lang w:val="id-ID"/>
                                  </w:rPr>
                                  <w:t>1164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shapetype w14:anchorId="71A51B9A" id="_x0000_t202" coordsize="21600,21600" o:spt="202" path="m,l,21600r21600,l21600,xe">
                    <v:stroke joinstyle="miter"/>
                    <v:path gradientshapeok="t" o:connecttype="rect"/>
                  </v:shapetype>
                  <v:shape id="Text Box 3" o:spid="_x0000_s1026" type="#_x0000_t202" style="position:absolute;left:0;text-align:left;margin-left:1.25pt;margin-top:14.95pt;width:103.2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" fillcolor="white [3201]" strokecolor="black [3200]" strokeweight="1pt">
                    <v:stroke dashstyle="dash"/>
                    <v:shadow color="#868686"/>
                    <v:textbox>
                      <w:txbxContent>
                        <w:p w14:paraId="15C86537" w14:textId="77777777" w:rsidR="008D7D8D" w:rsidRPr="00A470EF" w:rsidRDefault="008D7D8D" w:rsidP="00A470EF">
                          <w:pPr>
                            <w:spacing w:line="276" w:lineRule="auto"/>
                            <w:rPr>
                              <w:sz w:val="20"/>
                              <w:szCs w:val="20"/>
                              <w:lang w:val="id-ID"/>
                            </w:rPr>
                          </w:pPr>
                          <w:r w:rsidRPr="00A470EF">
                            <w:rPr>
                              <w:sz w:val="20"/>
                              <w:szCs w:val="20"/>
                            </w:rPr>
                            <w:t xml:space="preserve">e-ISSN </w:t>
                          </w:r>
                          <w:r w:rsidRPr="00A470EF">
                            <w:rPr>
                              <w:sz w:val="20"/>
                              <w:szCs w:val="20"/>
                              <w:lang w:val="id-ID"/>
                            </w:rPr>
                            <w:t xml:space="preserve">  2722</w:t>
                          </w:r>
                          <w:r w:rsidRPr="00A470EF">
                            <w:rPr>
                              <w:sz w:val="20"/>
                              <w:szCs w:val="20"/>
                            </w:rPr>
                            <w:t>-</w:t>
                          </w:r>
                          <w:r w:rsidRPr="00A470EF">
                            <w:rPr>
                              <w:sz w:val="20"/>
                              <w:szCs w:val="20"/>
                              <w:lang w:val="id-ID"/>
                            </w:rPr>
                            <w:t>1156</w:t>
                          </w:r>
                        </w:p>
                        <w:p w14:paraId="43DF9EC9" w14:textId="77777777" w:rsidR="008D7D8D" w:rsidRPr="00A470EF" w:rsidRDefault="008D7D8D" w:rsidP="00A470EF">
                          <w:pPr>
                            <w:rPr>
                              <w:sz w:val="20"/>
                              <w:szCs w:val="20"/>
                              <w:lang w:val="id-ID"/>
                            </w:rPr>
                          </w:pPr>
                          <w:r w:rsidRPr="00A470EF">
                            <w:rPr>
                              <w:sz w:val="20"/>
                              <w:szCs w:val="20"/>
                            </w:rPr>
                            <w:t xml:space="preserve">p-ISSN </w:t>
                          </w:r>
                          <w:r w:rsidRPr="00A470EF">
                            <w:rPr>
                              <w:sz w:val="20"/>
                              <w:szCs w:val="20"/>
                              <w:lang w:val="id-ID"/>
                            </w:rPr>
                            <w:t>27722</w:t>
                          </w:r>
                          <w:r w:rsidRPr="00A470EF">
                            <w:rPr>
                              <w:sz w:val="20"/>
                              <w:szCs w:val="20"/>
                            </w:rPr>
                            <w:t>-</w:t>
                          </w:r>
                          <w:r w:rsidRPr="00A470EF">
                            <w:rPr>
                              <w:sz w:val="20"/>
                              <w:szCs w:val="20"/>
                              <w:lang w:val="id-ID"/>
                            </w:rPr>
                            <w:t>1164</w:t>
                          </w:r>
                        </w:p>
                      </w:txbxContent>
                    </v:textbox>
                  </v:shape>
                </w:pict>
              </mc:Fallback>
            </mc:AlternateContent>
          </w:r>
        </w:p>
      </w:tc>
    </w:tr>
  </w:tbl>
  <w:p w14:paraId="753034C2" w14:textId="77777777" w:rsidR="008D7D8D" w:rsidRPr="00177F5E" w:rsidRDefault="008D7D8D">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DD3"/>
    <w:multiLevelType w:val="hybridMultilevel"/>
    <w:tmpl w:val="ADB812B2"/>
    <w:lvl w:ilvl="0" w:tplc="841477E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02692E"/>
    <w:multiLevelType w:val="hybridMultilevel"/>
    <w:tmpl w:val="CE124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6535CB"/>
    <w:multiLevelType w:val="hybridMultilevel"/>
    <w:tmpl w:val="53E84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536C7"/>
    <w:multiLevelType w:val="hybridMultilevel"/>
    <w:tmpl w:val="4C06F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473654"/>
    <w:multiLevelType w:val="hybridMultilevel"/>
    <w:tmpl w:val="00F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D1613"/>
    <w:multiLevelType w:val="hybridMultilevel"/>
    <w:tmpl w:val="F070B0C0"/>
    <w:lvl w:ilvl="0" w:tplc="48F68E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7B570A"/>
    <w:multiLevelType w:val="hybridMultilevel"/>
    <w:tmpl w:val="A1A4A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A588E"/>
    <w:multiLevelType w:val="hybridMultilevel"/>
    <w:tmpl w:val="ADF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360D4"/>
    <w:multiLevelType w:val="hybridMultilevel"/>
    <w:tmpl w:val="1122A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87700"/>
    <w:multiLevelType w:val="hybridMultilevel"/>
    <w:tmpl w:val="30EE8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496345"/>
    <w:multiLevelType w:val="hybridMultilevel"/>
    <w:tmpl w:val="3DF2E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7D2C0B"/>
    <w:multiLevelType w:val="multilevel"/>
    <w:tmpl w:val="7840B288"/>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753AE2"/>
    <w:multiLevelType w:val="hybridMultilevel"/>
    <w:tmpl w:val="12082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B61F7C"/>
    <w:multiLevelType w:val="hybridMultilevel"/>
    <w:tmpl w:val="B90E0308"/>
    <w:lvl w:ilvl="0" w:tplc="4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162C5"/>
    <w:multiLevelType w:val="hybridMultilevel"/>
    <w:tmpl w:val="051AEF0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nsid w:val="3ED64D7F"/>
    <w:multiLevelType w:val="hybridMultilevel"/>
    <w:tmpl w:val="AB94EB96"/>
    <w:lvl w:ilvl="0" w:tplc="4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605FC"/>
    <w:multiLevelType w:val="hybridMultilevel"/>
    <w:tmpl w:val="5DDE6ACE"/>
    <w:lvl w:ilvl="0" w:tplc="D2221776">
      <w:start w:val="1"/>
      <w:numFmt w:val="lowerLetter"/>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CF87CB5"/>
    <w:multiLevelType w:val="multilevel"/>
    <w:tmpl w:val="F70653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E8453C6"/>
    <w:multiLevelType w:val="hybridMultilevel"/>
    <w:tmpl w:val="B4AEF416"/>
    <w:lvl w:ilvl="0" w:tplc="0409000F">
      <w:start w:val="1"/>
      <w:numFmt w:val="decimal"/>
      <w:lvlText w:val="%1."/>
      <w:lvlJc w:val="left"/>
      <w:pPr>
        <w:ind w:left="1440" w:hanging="360"/>
      </w:pPr>
    </w:lvl>
    <w:lvl w:ilvl="1" w:tplc="7158ACDE">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50B74273"/>
    <w:multiLevelType w:val="hybridMultilevel"/>
    <w:tmpl w:val="B492B36E"/>
    <w:lvl w:ilvl="0" w:tplc="1D7A2F94">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20">
    <w:nsid w:val="52E14CED"/>
    <w:multiLevelType w:val="hybridMultilevel"/>
    <w:tmpl w:val="C696E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1A3CE3"/>
    <w:multiLevelType w:val="hybridMultilevel"/>
    <w:tmpl w:val="EC482794"/>
    <w:lvl w:ilvl="0" w:tplc="0409000F">
      <w:start w:val="1"/>
      <w:numFmt w:val="decimal"/>
      <w:lvlText w:val="%1."/>
      <w:lvlJc w:val="left"/>
      <w:pPr>
        <w:ind w:left="1111" w:hanging="36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2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58253AEF"/>
    <w:multiLevelType w:val="hybridMultilevel"/>
    <w:tmpl w:val="229632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5A1638DD"/>
    <w:multiLevelType w:val="hybridMultilevel"/>
    <w:tmpl w:val="582AAF2E"/>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5">
    <w:nsid w:val="5BEA5FF6"/>
    <w:multiLevelType w:val="hybridMultilevel"/>
    <w:tmpl w:val="8418F782"/>
    <w:lvl w:ilvl="0" w:tplc="4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nsid w:val="5F7377E2"/>
    <w:multiLevelType w:val="hybridMultilevel"/>
    <w:tmpl w:val="DDA6A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A04D8"/>
    <w:multiLevelType w:val="hybridMultilevel"/>
    <w:tmpl w:val="F55C6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107CD"/>
    <w:multiLevelType w:val="hybridMultilevel"/>
    <w:tmpl w:val="1F566916"/>
    <w:lvl w:ilvl="0" w:tplc="0409000F">
      <w:start w:val="1"/>
      <w:numFmt w:val="decimal"/>
      <w:lvlText w:val="%1."/>
      <w:lvlJc w:val="left"/>
      <w:pPr>
        <w:ind w:left="1111" w:hanging="36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30">
    <w:nsid w:val="69CD20EC"/>
    <w:multiLevelType w:val="hybridMultilevel"/>
    <w:tmpl w:val="C20CC9C8"/>
    <w:lvl w:ilvl="0" w:tplc="AA9EE00E">
      <w:start w:val="1"/>
      <w:numFmt w:val="lowerRoman"/>
      <w:lvlText w:val="%1."/>
      <w:lvlJc w:val="right"/>
      <w:pPr>
        <w:ind w:left="1440" w:hanging="360"/>
      </w:pPr>
      <w:rPr>
        <w:rFonts w:ascii="Times New Roman" w:eastAsiaTheme="minorHAnsi" w:hAnsi="Times New Roman" w:cs="Times New Roman"/>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1">
    <w:nsid w:val="6BFB46AD"/>
    <w:multiLevelType w:val="hybridMultilevel"/>
    <w:tmpl w:val="618A813A"/>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2">
    <w:nsid w:val="6F2D4F38"/>
    <w:multiLevelType w:val="hybridMultilevel"/>
    <w:tmpl w:val="AC609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FD1B07"/>
    <w:multiLevelType w:val="hybridMultilevel"/>
    <w:tmpl w:val="9D263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1342356"/>
    <w:multiLevelType w:val="hybridMultilevel"/>
    <w:tmpl w:val="12082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4C456BF"/>
    <w:multiLevelType w:val="hybridMultilevel"/>
    <w:tmpl w:val="3446C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F0072"/>
    <w:multiLevelType w:val="hybridMultilevel"/>
    <w:tmpl w:val="396664CC"/>
    <w:lvl w:ilvl="0" w:tplc="52E80E12">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B302E95"/>
    <w:multiLevelType w:val="hybridMultilevel"/>
    <w:tmpl w:val="546298B4"/>
    <w:lvl w:ilvl="0" w:tplc="4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nsid w:val="7BAB1B40"/>
    <w:multiLevelType w:val="hybridMultilevel"/>
    <w:tmpl w:val="1F566916"/>
    <w:lvl w:ilvl="0" w:tplc="0409000F">
      <w:start w:val="1"/>
      <w:numFmt w:val="decimal"/>
      <w:lvlText w:val="%1."/>
      <w:lvlJc w:val="left"/>
      <w:pPr>
        <w:ind w:left="4047" w:hanging="36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39">
    <w:nsid w:val="7BD872A9"/>
    <w:multiLevelType w:val="hybridMultilevel"/>
    <w:tmpl w:val="D90C3A3C"/>
    <w:lvl w:ilvl="0" w:tplc="9864A754">
      <w:start w:val="1"/>
      <w:numFmt w:val="lowerLetter"/>
      <w:lvlText w:val="%1)"/>
      <w:lvlJc w:val="left"/>
      <w:pPr>
        <w:ind w:left="630" w:hanging="360"/>
      </w:pPr>
      <w:rPr>
        <w:rFonts w:hint="default"/>
      </w:rPr>
    </w:lvl>
    <w:lvl w:ilvl="1" w:tplc="44090019" w:tentative="1">
      <w:start w:val="1"/>
      <w:numFmt w:val="lowerLetter"/>
      <w:lvlText w:val="%2."/>
      <w:lvlJc w:val="left"/>
      <w:pPr>
        <w:ind w:left="1350" w:hanging="360"/>
      </w:pPr>
    </w:lvl>
    <w:lvl w:ilvl="2" w:tplc="4409001B" w:tentative="1">
      <w:start w:val="1"/>
      <w:numFmt w:val="lowerRoman"/>
      <w:lvlText w:val="%3."/>
      <w:lvlJc w:val="right"/>
      <w:pPr>
        <w:ind w:left="2070" w:hanging="180"/>
      </w:pPr>
    </w:lvl>
    <w:lvl w:ilvl="3" w:tplc="4409000F" w:tentative="1">
      <w:start w:val="1"/>
      <w:numFmt w:val="decimal"/>
      <w:lvlText w:val="%4."/>
      <w:lvlJc w:val="left"/>
      <w:pPr>
        <w:ind w:left="2790" w:hanging="360"/>
      </w:pPr>
    </w:lvl>
    <w:lvl w:ilvl="4" w:tplc="44090019" w:tentative="1">
      <w:start w:val="1"/>
      <w:numFmt w:val="lowerLetter"/>
      <w:lvlText w:val="%5."/>
      <w:lvlJc w:val="left"/>
      <w:pPr>
        <w:ind w:left="3510" w:hanging="360"/>
      </w:pPr>
    </w:lvl>
    <w:lvl w:ilvl="5" w:tplc="4409001B" w:tentative="1">
      <w:start w:val="1"/>
      <w:numFmt w:val="lowerRoman"/>
      <w:lvlText w:val="%6."/>
      <w:lvlJc w:val="right"/>
      <w:pPr>
        <w:ind w:left="4230" w:hanging="180"/>
      </w:pPr>
    </w:lvl>
    <w:lvl w:ilvl="6" w:tplc="4409000F" w:tentative="1">
      <w:start w:val="1"/>
      <w:numFmt w:val="decimal"/>
      <w:lvlText w:val="%7."/>
      <w:lvlJc w:val="left"/>
      <w:pPr>
        <w:ind w:left="4950" w:hanging="360"/>
      </w:pPr>
    </w:lvl>
    <w:lvl w:ilvl="7" w:tplc="44090019" w:tentative="1">
      <w:start w:val="1"/>
      <w:numFmt w:val="lowerLetter"/>
      <w:lvlText w:val="%8."/>
      <w:lvlJc w:val="left"/>
      <w:pPr>
        <w:ind w:left="5670" w:hanging="360"/>
      </w:pPr>
    </w:lvl>
    <w:lvl w:ilvl="8" w:tplc="4409001B" w:tentative="1">
      <w:start w:val="1"/>
      <w:numFmt w:val="lowerRoman"/>
      <w:lvlText w:val="%9."/>
      <w:lvlJc w:val="right"/>
      <w:pPr>
        <w:ind w:left="6390" w:hanging="180"/>
      </w:pPr>
    </w:lvl>
  </w:abstractNum>
  <w:abstractNum w:abstractNumId="40">
    <w:nsid w:val="7CA4607F"/>
    <w:multiLevelType w:val="hybridMultilevel"/>
    <w:tmpl w:val="3C6A424E"/>
    <w:lvl w:ilvl="0" w:tplc="3E909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E86411C"/>
    <w:multiLevelType w:val="hybridMultilevel"/>
    <w:tmpl w:val="135C19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7FE715F1"/>
    <w:multiLevelType w:val="hybridMultilevel"/>
    <w:tmpl w:val="CD721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2"/>
  </w:num>
  <w:num w:numId="3">
    <w:abstractNumId w:val="2"/>
  </w:num>
  <w:num w:numId="4">
    <w:abstractNumId w:val="28"/>
  </w:num>
  <w:num w:numId="5">
    <w:abstractNumId w:val="22"/>
  </w:num>
  <w:num w:numId="6">
    <w:abstractNumId w:val="17"/>
  </w:num>
  <w:num w:numId="7">
    <w:abstractNumId w:val="6"/>
  </w:num>
  <w:num w:numId="8">
    <w:abstractNumId w:val="7"/>
  </w:num>
  <w:num w:numId="9">
    <w:abstractNumId w:val="31"/>
  </w:num>
  <w:num w:numId="10">
    <w:abstractNumId w:val="4"/>
  </w:num>
  <w:num w:numId="11">
    <w:abstractNumId w:val="22"/>
  </w:num>
  <w:num w:numId="12">
    <w:abstractNumId w:val="8"/>
  </w:num>
  <w:num w:numId="13">
    <w:abstractNumId w:val="13"/>
  </w:num>
  <w:num w:numId="14">
    <w:abstractNumId w:val="15"/>
  </w:num>
  <w:num w:numId="15">
    <w:abstractNumId w:val="27"/>
  </w:num>
  <w:num w:numId="16">
    <w:abstractNumId w:val="35"/>
  </w:num>
  <w:num w:numId="17">
    <w:abstractNumId w:val="23"/>
  </w:num>
  <w:num w:numId="18">
    <w:abstractNumId w:val="32"/>
  </w:num>
  <w:num w:numId="19">
    <w:abstractNumId w:val="3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37"/>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4"/>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ExsjAyMLIwMzE0MjJX0lEKTi0uzszPAykwqQUAlhkggywAAAA="/>
  </w:docVars>
  <w:rsids>
    <w:rsidRoot w:val="00177F5E"/>
    <w:rsid w:val="0001042F"/>
    <w:rsid w:val="000C0C63"/>
    <w:rsid w:val="000E4356"/>
    <w:rsid w:val="00125E9F"/>
    <w:rsid w:val="00127CC8"/>
    <w:rsid w:val="00136876"/>
    <w:rsid w:val="00153DE3"/>
    <w:rsid w:val="00170CCA"/>
    <w:rsid w:val="00177F5E"/>
    <w:rsid w:val="00280516"/>
    <w:rsid w:val="00281C97"/>
    <w:rsid w:val="002C3ADC"/>
    <w:rsid w:val="00305BB0"/>
    <w:rsid w:val="003B36CB"/>
    <w:rsid w:val="003C0AC3"/>
    <w:rsid w:val="003C6AD0"/>
    <w:rsid w:val="003D0E01"/>
    <w:rsid w:val="003D14C4"/>
    <w:rsid w:val="00427A71"/>
    <w:rsid w:val="00427CDD"/>
    <w:rsid w:val="00434066"/>
    <w:rsid w:val="00493E57"/>
    <w:rsid w:val="004F0EA5"/>
    <w:rsid w:val="00500FE3"/>
    <w:rsid w:val="00560C71"/>
    <w:rsid w:val="005A0CF0"/>
    <w:rsid w:val="005B2FEA"/>
    <w:rsid w:val="005E3717"/>
    <w:rsid w:val="006343EE"/>
    <w:rsid w:val="006702C3"/>
    <w:rsid w:val="00684701"/>
    <w:rsid w:val="006D31EC"/>
    <w:rsid w:val="006E452B"/>
    <w:rsid w:val="00716E3A"/>
    <w:rsid w:val="007420A9"/>
    <w:rsid w:val="007B30FD"/>
    <w:rsid w:val="007D415D"/>
    <w:rsid w:val="00817FCC"/>
    <w:rsid w:val="00843D1B"/>
    <w:rsid w:val="0087585E"/>
    <w:rsid w:val="00886965"/>
    <w:rsid w:val="008A123B"/>
    <w:rsid w:val="008D7D8D"/>
    <w:rsid w:val="00936917"/>
    <w:rsid w:val="00965AB2"/>
    <w:rsid w:val="00971106"/>
    <w:rsid w:val="00974835"/>
    <w:rsid w:val="00A470EF"/>
    <w:rsid w:val="00A82AAC"/>
    <w:rsid w:val="00A96D98"/>
    <w:rsid w:val="00B6482F"/>
    <w:rsid w:val="00BF299A"/>
    <w:rsid w:val="00C0404F"/>
    <w:rsid w:val="00C05D2E"/>
    <w:rsid w:val="00C85E28"/>
    <w:rsid w:val="00CB7525"/>
    <w:rsid w:val="00D9334D"/>
    <w:rsid w:val="00DB5D6C"/>
    <w:rsid w:val="00DD6DDA"/>
    <w:rsid w:val="00E36C1C"/>
    <w:rsid w:val="00E43AC3"/>
    <w:rsid w:val="00E813D0"/>
    <w:rsid w:val="00E92F3B"/>
    <w:rsid w:val="00E95BAF"/>
    <w:rsid w:val="00EB30A8"/>
    <w:rsid w:val="00EB3FB9"/>
    <w:rsid w:val="00F059B4"/>
    <w:rsid w:val="00F33076"/>
    <w:rsid w:val="00F53D5F"/>
    <w:rsid w:val="00F70557"/>
    <w:rsid w:val="00FA41C0"/>
    <w:rsid w:val="00FC3638"/>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B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aliases w:val="sub de titre 4,ANNEX,List Paragraph1,kepala"/>
    <w:basedOn w:val="Normal"/>
    <w:link w:val="ListParagraphChar"/>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3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customStyle="1" w:styleId="ListParagraphChar">
    <w:name w:val="List Paragraph Char"/>
    <w:aliases w:val="sub de titre 4 Char,ANNEX Char,List Paragraph1 Char,kepala Char"/>
    <w:link w:val="ListParagraph"/>
    <w:uiPriority w:val="34"/>
    <w:locked/>
    <w:rsid w:val="00500FE3"/>
    <w:rPr>
      <w:sz w:val="24"/>
      <w:szCs w:val="24"/>
      <w:lang w:val="en-US" w:eastAsia="ko-KR"/>
    </w:rPr>
  </w:style>
  <w:style w:type="character" w:styleId="Hyperlink">
    <w:name w:val="Hyperlink"/>
    <w:basedOn w:val="DefaultParagraphFont"/>
    <w:uiPriority w:val="99"/>
    <w:semiHidden/>
    <w:unhideWhenUsed/>
    <w:rsid w:val="003C6A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25"/>
    <w:rPr>
      <w:sz w:val="24"/>
      <w:szCs w:val="24"/>
      <w:lang w:val="en-US" w:eastAsia="ko-KR"/>
    </w:rPr>
  </w:style>
  <w:style w:type="paragraph" w:styleId="Heading1">
    <w:name w:val="heading 1"/>
    <w:basedOn w:val="Normal"/>
    <w:next w:val="Normal"/>
    <w:link w:val="Heading1Char"/>
    <w:qFormat/>
    <w:rsid w:val="00CB7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B75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525"/>
    <w:rPr>
      <w:rFonts w:asciiTheme="majorHAnsi" w:eastAsiaTheme="majorEastAsia" w:hAnsiTheme="majorHAnsi" w:cstheme="majorBidi"/>
      <w:b/>
      <w:bCs/>
      <w:color w:val="365F91" w:themeColor="accent1" w:themeShade="BF"/>
      <w:sz w:val="28"/>
      <w:szCs w:val="28"/>
      <w:lang w:val="en-US" w:eastAsia="ko-KR"/>
    </w:rPr>
  </w:style>
  <w:style w:type="character" w:customStyle="1" w:styleId="Heading2Char">
    <w:name w:val="Heading 2 Char"/>
    <w:basedOn w:val="DefaultParagraphFont"/>
    <w:link w:val="Heading2"/>
    <w:rsid w:val="00CB7525"/>
    <w:rPr>
      <w:rFonts w:asciiTheme="majorHAnsi" w:eastAsiaTheme="majorEastAsia" w:hAnsiTheme="majorHAnsi" w:cstheme="majorBidi"/>
      <w:b/>
      <w:bCs/>
      <w:color w:val="4F81BD" w:themeColor="accent1"/>
      <w:sz w:val="26"/>
      <w:szCs w:val="26"/>
      <w:lang w:val="en-US" w:eastAsia="ko-KR"/>
    </w:rPr>
  </w:style>
  <w:style w:type="paragraph" w:styleId="Title">
    <w:name w:val="Title"/>
    <w:basedOn w:val="Normal"/>
    <w:next w:val="Normal"/>
    <w:link w:val="TitleChar"/>
    <w:qFormat/>
    <w:rsid w:val="00CB7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B7525"/>
    <w:rPr>
      <w:rFonts w:asciiTheme="majorHAnsi" w:eastAsiaTheme="majorEastAsia" w:hAnsiTheme="majorHAnsi" w:cstheme="majorBidi"/>
      <w:color w:val="17365D" w:themeColor="text2" w:themeShade="BF"/>
      <w:spacing w:val="5"/>
      <w:kern w:val="28"/>
      <w:sz w:val="52"/>
      <w:szCs w:val="52"/>
      <w:lang w:val="en-US" w:eastAsia="ko-KR"/>
    </w:rPr>
  </w:style>
  <w:style w:type="paragraph" w:styleId="Subtitle">
    <w:name w:val="Subtitle"/>
    <w:basedOn w:val="Normal"/>
    <w:next w:val="Normal"/>
    <w:link w:val="SubtitleChar"/>
    <w:qFormat/>
    <w:rsid w:val="00CB752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7525"/>
    <w:rPr>
      <w:rFonts w:asciiTheme="majorHAnsi" w:eastAsiaTheme="majorEastAsia" w:hAnsiTheme="majorHAnsi" w:cstheme="majorBidi"/>
      <w:i/>
      <w:iCs/>
      <w:color w:val="4F81BD" w:themeColor="accent1"/>
      <w:spacing w:val="15"/>
      <w:sz w:val="24"/>
      <w:szCs w:val="24"/>
      <w:lang w:val="en-US" w:eastAsia="ko-KR"/>
    </w:rPr>
  </w:style>
  <w:style w:type="paragraph" w:styleId="NoSpacing">
    <w:name w:val="No Spacing"/>
    <w:uiPriority w:val="1"/>
    <w:qFormat/>
    <w:rsid w:val="00CB7525"/>
    <w:rPr>
      <w:sz w:val="24"/>
      <w:szCs w:val="24"/>
      <w:lang w:val="en-US" w:eastAsia="ko-KR"/>
    </w:rPr>
  </w:style>
  <w:style w:type="character" w:styleId="Emphasis">
    <w:name w:val="Emphasis"/>
    <w:basedOn w:val="DefaultParagraphFont"/>
    <w:qFormat/>
    <w:rsid w:val="00CB7525"/>
    <w:rPr>
      <w:i/>
      <w:iCs/>
    </w:rPr>
  </w:style>
  <w:style w:type="paragraph" w:styleId="ListParagraph">
    <w:name w:val="List Paragraph"/>
    <w:aliases w:val="sub de titre 4,ANNEX,List Paragraph1,kepala"/>
    <w:basedOn w:val="Normal"/>
    <w:link w:val="ListParagraphChar"/>
    <w:uiPriority w:val="34"/>
    <w:qFormat/>
    <w:rsid w:val="00CB7525"/>
    <w:pPr>
      <w:ind w:left="720"/>
      <w:contextualSpacing/>
    </w:pPr>
  </w:style>
  <w:style w:type="character" w:styleId="IntenseReference">
    <w:name w:val="Intense Reference"/>
    <w:basedOn w:val="DefaultParagraphFont"/>
    <w:uiPriority w:val="32"/>
    <w:qFormat/>
    <w:rsid w:val="00CB7525"/>
    <w:rPr>
      <w:b/>
      <w:bCs/>
      <w:smallCaps/>
      <w:color w:val="C0504D" w:themeColor="accent2"/>
      <w:spacing w:val="5"/>
      <w:u w:val="single"/>
    </w:rPr>
  </w:style>
  <w:style w:type="character" w:styleId="BookTitle">
    <w:name w:val="Book Title"/>
    <w:basedOn w:val="DefaultParagraphFont"/>
    <w:uiPriority w:val="33"/>
    <w:qFormat/>
    <w:rsid w:val="00CB7525"/>
    <w:rPr>
      <w:b/>
      <w:bCs/>
      <w:smallCaps/>
      <w:spacing w:val="5"/>
    </w:rPr>
  </w:style>
  <w:style w:type="paragraph" w:styleId="Header">
    <w:name w:val="header"/>
    <w:basedOn w:val="Normal"/>
    <w:link w:val="HeaderChar"/>
    <w:uiPriority w:val="99"/>
    <w:unhideWhenUsed/>
    <w:rsid w:val="00177F5E"/>
    <w:pPr>
      <w:tabs>
        <w:tab w:val="center" w:pos="4513"/>
        <w:tab w:val="right" w:pos="9026"/>
      </w:tabs>
    </w:pPr>
  </w:style>
  <w:style w:type="character" w:customStyle="1" w:styleId="HeaderChar">
    <w:name w:val="Header Char"/>
    <w:basedOn w:val="DefaultParagraphFont"/>
    <w:link w:val="Header"/>
    <w:uiPriority w:val="99"/>
    <w:rsid w:val="00177F5E"/>
    <w:rPr>
      <w:sz w:val="24"/>
      <w:szCs w:val="24"/>
      <w:lang w:val="en-US" w:eastAsia="ko-KR"/>
    </w:rPr>
  </w:style>
  <w:style w:type="paragraph" w:styleId="Footer">
    <w:name w:val="footer"/>
    <w:basedOn w:val="Normal"/>
    <w:link w:val="FooterChar"/>
    <w:uiPriority w:val="99"/>
    <w:unhideWhenUsed/>
    <w:rsid w:val="00177F5E"/>
    <w:pPr>
      <w:tabs>
        <w:tab w:val="center" w:pos="4513"/>
        <w:tab w:val="right" w:pos="9026"/>
      </w:tabs>
    </w:pPr>
  </w:style>
  <w:style w:type="character" w:customStyle="1" w:styleId="FooterChar">
    <w:name w:val="Footer Char"/>
    <w:basedOn w:val="DefaultParagraphFont"/>
    <w:link w:val="Footer"/>
    <w:uiPriority w:val="99"/>
    <w:rsid w:val="00177F5E"/>
    <w:rPr>
      <w:sz w:val="24"/>
      <w:szCs w:val="24"/>
      <w:lang w:val="en-US" w:eastAsia="ko-KR"/>
    </w:rPr>
  </w:style>
  <w:style w:type="paragraph" w:styleId="BalloonText">
    <w:name w:val="Balloon Text"/>
    <w:basedOn w:val="Normal"/>
    <w:link w:val="BalloonTextChar"/>
    <w:uiPriority w:val="99"/>
    <w:semiHidden/>
    <w:unhideWhenUsed/>
    <w:rsid w:val="00177F5E"/>
    <w:rPr>
      <w:rFonts w:ascii="Tahoma" w:hAnsi="Tahoma" w:cs="Tahoma"/>
      <w:sz w:val="16"/>
      <w:szCs w:val="16"/>
    </w:rPr>
  </w:style>
  <w:style w:type="character" w:customStyle="1" w:styleId="BalloonTextChar">
    <w:name w:val="Balloon Text Char"/>
    <w:basedOn w:val="DefaultParagraphFont"/>
    <w:link w:val="BalloonText"/>
    <w:uiPriority w:val="99"/>
    <w:semiHidden/>
    <w:rsid w:val="00177F5E"/>
    <w:rPr>
      <w:rFonts w:ascii="Tahoma" w:hAnsi="Tahoma" w:cs="Tahoma"/>
      <w:sz w:val="16"/>
      <w:szCs w:val="16"/>
      <w:lang w:val="en-US" w:eastAsia="ko-KR"/>
    </w:rPr>
  </w:style>
  <w:style w:type="table" w:styleId="TableGrid">
    <w:name w:val="Table Grid"/>
    <w:basedOn w:val="TableNormal"/>
    <w:uiPriority w:val="39"/>
    <w:rsid w:val="00A47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appendixsubhead">
    <w:name w:val="Els-appendixsubhead"/>
    <w:next w:val="Normal"/>
    <w:rsid w:val="00A470EF"/>
    <w:pPr>
      <w:numPr>
        <w:ilvl w:val="1"/>
        <w:numId w:val="1"/>
      </w:numPr>
      <w:spacing w:before="240" w:after="240" w:line="220" w:lineRule="exact"/>
    </w:pPr>
    <w:rPr>
      <w:rFonts w:eastAsia="SimSun"/>
      <w:i/>
      <w:lang w:val="en-US"/>
    </w:rPr>
  </w:style>
  <w:style w:type="paragraph" w:customStyle="1" w:styleId="Els-Abstract-head">
    <w:name w:val="Els-Abstract-head"/>
    <w:next w:val="Normal"/>
    <w:rsid w:val="00817FCC"/>
    <w:pPr>
      <w:keepNext/>
      <w:pBdr>
        <w:top w:val="single" w:sz="4" w:space="10" w:color="auto"/>
      </w:pBdr>
      <w:suppressAutoHyphens/>
      <w:spacing w:after="220" w:line="220" w:lineRule="exact"/>
    </w:pPr>
    <w:rPr>
      <w:rFonts w:eastAsia="SimSun"/>
      <w:b/>
      <w:sz w:val="18"/>
      <w:lang w:val="en-US"/>
    </w:rPr>
  </w:style>
  <w:style w:type="paragraph" w:customStyle="1" w:styleId="Els-1storder-head">
    <w:name w:val="Els-1storder-head"/>
    <w:next w:val="Els-body-text"/>
    <w:rsid w:val="00E95BAF"/>
    <w:pPr>
      <w:keepNext/>
      <w:numPr>
        <w:numId w:val="2"/>
      </w:numPr>
      <w:suppressAutoHyphens/>
      <w:spacing w:before="240" w:after="240" w:line="240" w:lineRule="exact"/>
    </w:pPr>
    <w:rPr>
      <w:rFonts w:eastAsia="SimSun"/>
      <w:b/>
      <w:lang w:val="en-US"/>
    </w:rPr>
  </w:style>
  <w:style w:type="paragraph" w:customStyle="1" w:styleId="Els-2ndorder-head">
    <w:name w:val="Els-2ndorder-head"/>
    <w:next w:val="Els-body-text"/>
    <w:rsid w:val="00E95BAF"/>
    <w:pPr>
      <w:keepNext/>
      <w:numPr>
        <w:ilvl w:val="1"/>
        <w:numId w:val="2"/>
      </w:numPr>
      <w:suppressAutoHyphens/>
      <w:spacing w:before="240" w:after="240" w:line="240" w:lineRule="exact"/>
    </w:pPr>
    <w:rPr>
      <w:rFonts w:eastAsia="SimSun"/>
      <w:i/>
      <w:lang w:val="en-US"/>
    </w:rPr>
  </w:style>
  <w:style w:type="paragraph" w:customStyle="1" w:styleId="Els-3rdorder-head">
    <w:name w:val="Els-3rdorder-head"/>
    <w:next w:val="Els-body-text"/>
    <w:rsid w:val="00E95BAF"/>
    <w:pPr>
      <w:keepNext/>
      <w:numPr>
        <w:ilvl w:val="2"/>
        <w:numId w:val="2"/>
      </w:numPr>
      <w:suppressAutoHyphens/>
      <w:spacing w:before="240" w:line="240" w:lineRule="exact"/>
    </w:pPr>
    <w:rPr>
      <w:rFonts w:eastAsia="SimSun"/>
      <w:i/>
      <w:lang w:val="en-US"/>
    </w:rPr>
  </w:style>
  <w:style w:type="paragraph" w:customStyle="1" w:styleId="Els-4thorder-head">
    <w:name w:val="Els-4thorder-head"/>
    <w:next w:val="Els-body-text"/>
    <w:rsid w:val="00E95BAF"/>
    <w:pPr>
      <w:keepNext/>
      <w:numPr>
        <w:ilvl w:val="3"/>
        <w:numId w:val="2"/>
      </w:numPr>
      <w:suppressAutoHyphens/>
      <w:spacing w:before="240" w:line="240" w:lineRule="exact"/>
    </w:pPr>
    <w:rPr>
      <w:rFonts w:eastAsia="SimSun"/>
      <w:i/>
      <w:lang w:val="en-US"/>
    </w:rPr>
  </w:style>
  <w:style w:type="paragraph" w:customStyle="1" w:styleId="Els-body-text">
    <w:name w:val="Els-body-text"/>
    <w:rsid w:val="00E95BAF"/>
    <w:pPr>
      <w:spacing w:line="240" w:lineRule="exact"/>
      <w:ind w:firstLine="238"/>
      <w:jc w:val="both"/>
    </w:pPr>
    <w:rPr>
      <w:rFonts w:eastAsia="SimSun"/>
      <w:lang w:val="en-US"/>
    </w:rPr>
  </w:style>
  <w:style w:type="paragraph" w:customStyle="1" w:styleId="Els-caption">
    <w:name w:val="Els-caption"/>
    <w:rsid w:val="00E95BAF"/>
    <w:pPr>
      <w:keepLines/>
      <w:spacing w:before="200" w:after="240" w:line="200" w:lineRule="exact"/>
    </w:pPr>
    <w:rPr>
      <w:rFonts w:eastAsia="SimSun"/>
      <w:sz w:val="16"/>
      <w:lang w:val="en-US"/>
    </w:rPr>
  </w:style>
  <w:style w:type="paragraph" w:customStyle="1" w:styleId="Els-equation">
    <w:name w:val="Els-equation"/>
    <w:next w:val="Normal"/>
    <w:rsid w:val="00E95BAF"/>
    <w:pPr>
      <w:widowControl w:val="0"/>
      <w:tabs>
        <w:tab w:val="right" w:pos="4320"/>
        <w:tab w:val="right" w:pos="9120"/>
      </w:tabs>
      <w:spacing w:before="240" w:after="240"/>
      <w:ind w:left="482"/>
    </w:pPr>
    <w:rPr>
      <w:rFonts w:eastAsia="SimSun"/>
      <w:i/>
      <w:noProof/>
      <w:lang w:val="en-US"/>
    </w:rPr>
  </w:style>
  <w:style w:type="paragraph" w:customStyle="1" w:styleId="Els-reference-head">
    <w:name w:val="Els-reference-head"/>
    <w:next w:val="Normal"/>
    <w:rsid w:val="00E95BAF"/>
    <w:pPr>
      <w:keepNext/>
      <w:spacing w:before="480" w:after="200" w:line="220" w:lineRule="exact"/>
    </w:pPr>
    <w:rPr>
      <w:rFonts w:eastAsia="SimSun"/>
      <w:b/>
      <w:lang w:val="en-US"/>
    </w:rPr>
  </w:style>
  <w:style w:type="paragraph" w:customStyle="1" w:styleId="Els-table-text">
    <w:name w:val="Els-table-text"/>
    <w:rsid w:val="00E95BAF"/>
    <w:pPr>
      <w:spacing w:after="80" w:line="200" w:lineRule="exact"/>
    </w:pPr>
    <w:rPr>
      <w:rFonts w:eastAsia="SimSun"/>
      <w:sz w:val="16"/>
      <w:lang w:val="en-US"/>
    </w:rPr>
  </w:style>
  <w:style w:type="paragraph" w:customStyle="1" w:styleId="LISTOFREFERENCESANDPUBLICATIONS">
    <w:name w:val="LIST OF REFERENCES AND PUBLICATIONS"/>
    <w:basedOn w:val="Normal"/>
    <w:autoRedefine/>
    <w:qFormat/>
    <w:rsid w:val="00E95BAF"/>
    <w:pPr>
      <w:widowControl w:val="0"/>
      <w:autoSpaceDE w:val="0"/>
      <w:autoSpaceDN w:val="0"/>
      <w:adjustRightInd w:val="0"/>
      <w:spacing w:afterLines="100" w:after="240"/>
      <w:ind w:left="475" w:hanging="475"/>
      <w:jc w:val="both"/>
    </w:pPr>
    <w:rPr>
      <w:rFonts w:eastAsiaTheme="minorEastAsia"/>
      <w:iCs/>
      <w:noProof/>
      <w:color w:val="222222"/>
      <w:sz w:val="20"/>
      <w:szCs w:val="20"/>
      <w:shd w:val="clear" w:color="auto" w:fill="FFFFFF"/>
      <w:lang w:eastAsia="id-ID"/>
    </w:rPr>
  </w:style>
  <w:style w:type="character" w:customStyle="1" w:styleId="tlid-translation">
    <w:name w:val="tlid-translation"/>
    <w:basedOn w:val="DefaultParagraphFont"/>
    <w:rsid w:val="00E95BAF"/>
  </w:style>
  <w:style w:type="character" w:customStyle="1" w:styleId="alt-edited">
    <w:name w:val="alt-edited"/>
    <w:basedOn w:val="DefaultParagraphFont"/>
    <w:rsid w:val="00E95BAF"/>
  </w:style>
  <w:style w:type="character" w:styleId="PageNumber">
    <w:name w:val="page number"/>
    <w:basedOn w:val="DefaultParagraphFont"/>
    <w:semiHidden/>
    <w:rsid w:val="005B2FEA"/>
    <w:rPr>
      <w:sz w:val="16"/>
    </w:rPr>
  </w:style>
  <w:style w:type="character" w:customStyle="1" w:styleId="ListParagraphChar">
    <w:name w:val="List Paragraph Char"/>
    <w:aliases w:val="sub de titre 4 Char,ANNEX Char,List Paragraph1 Char,kepala Char"/>
    <w:link w:val="ListParagraph"/>
    <w:uiPriority w:val="34"/>
    <w:locked/>
    <w:rsid w:val="00500FE3"/>
    <w:rPr>
      <w:sz w:val="24"/>
      <w:szCs w:val="24"/>
      <w:lang w:val="en-US" w:eastAsia="ko-KR"/>
    </w:rPr>
  </w:style>
  <w:style w:type="character" w:styleId="Hyperlink">
    <w:name w:val="Hyperlink"/>
    <w:basedOn w:val="DefaultParagraphFont"/>
    <w:uiPriority w:val="99"/>
    <w:semiHidden/>
    <w:unhideWhenUsed/>
    <w:rsid w:val="003C6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86141">
      <w:bodyDiv w:val="1"/>
      <w:marLeft w:val="0"/>
      <w:marRight w:val="0"/>
      <w:marTop w:val="0"/>
      <w:marBottom w:val="0"/>
      <w:divBdr>
        <w:top w:val="none" w:sz="0" w:space="0" w:color="auto"/>
        <w:left w:val="none" w:sz="0" w:space="0" w:color="auto"/>
        <w:bottom w:val="none" w:sz="0" w:space="0" w:color="auto"/>
        <w:right w:val="none" w:sz="0" w:space="0" w:color="auto"/>
      </w:divBdr>
    </w:div>
    <w:div w:id="609944256">
      <w:bodyDiv w:val="1"/>
      <w:marLeft w:val="0"/>
      <w:marRight w:val="0"/>
      <w:marTop w:val="0"/>
      <w:marBottom w:val="0"/>
      <w:divBdr>
        <w:top w:val="none" w:sz="0" w:space="0" w:color="auto"/>
        <w:left w:val="none" w:sz="0" w:space="0" w:color="auto"/>
        <w:bottom w:val="none" w:sz="0" w:space="0" w:color="auto"/>
        <w:right w:val="none" w:sz="0" w:space="0" w:color="auto"/>
      </w:divBdr>
    </w:div>
    <w:div w:id="636957746">
      <w:bodyDiv w:val="1"/>
      <w:marLeft w:val="0"/>
      <w:marRight w:val="0"/>
      <w:marTop w:val="0"/>
      <w:marBottom w:val="0"/>
      <w:divBdr>
        <w:top w:val="none" w:sz="0" w:space="0" w:color="auto"/>
        <w:left w:val="none" w:sz="0" w:space="0" w:color="auto"/>
        <w:bottom w:val="none" w:sz="0" w:space="0" w:color="auto"/>
        <w:right w:val="none" w:sz="0" w:space="0" w:color="auto"/>
      </w:divBdr>
    </w:div>
    <w:div w:id="1335451317">
      <w:bodyDiv w:val="1"/>
      <w:marLeft w:val="0"/>
      <w:marRight w:val="0"/>
      <w:marTop w:val="0"/>
      <w:marBottom w:val="0"/>
      <w:divBdr>
        <w:top w:val="none" w:sz="0" w:space="0" w:color="auto"/>
        <w:left w:val="none" w:sz="0" w:space="0" w:color="auto"/>
        <w:bottom w:val="none" w:sz="0" w:space="0" w:color="auto"/>
        <w:right w:val="none" w:sz="0" w:space="0" w:color="auto"/>
      </w:divBdr>
    </w:div>
    <w:div w:id="1469472861">
      <w:bodyDiv w:val="1"/>
      <w:marLeft w:val="0"/>
      <w:marRight w:val="0"/>
      <w:marTop w:val="0"/>
      <w:marBottom w:val="0"/>
      <w:divBdr>
        <w:top w:val="none" w:sz="0" w:space="0" w:color="auto"/>
        <w:left w:val="none" w:sz="0" w:space="0" w:color="auto"/>
        <w:bottom w:val="none" w:sz="0" w:space="0" w:color="auto"/>
        <w:right w:val="none" w:sz="0" w:space="0" w:color="auto"/>
      </w:divBdr>
    </w:div>
    <w:div w:id="1811634474">
      <w:bodyDiv w:val="1"/>
      <w:marLeft w:val="0"/>
      <w:marRight w:val="0"/>
      <w:marTop w:val="0"/>
      <w:marBottom w:val="0"/>
      <w:divBdr>
        <w:top w:val="none" w:sz="0" w:space="0" w:color="auto"/>
        <w:left w:val="none" w:sz="0" w:space="0" w:color="auto"/>
        <w:bottom w:val="none" w:sz="0" w:space="0" w:color="auto"/>
        <w:right w:val="none" w:sz="0" w:space="0" w:color="auto"/>
      </w:divBdr>
    </w:div>
    <w:div w:id="18891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medangkab.bps.go.id/publication/2016/01/26/a165ec1ba49494e695bd68e4/kabupat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umedangkab.bps.go.id/publication/2020/04/27/a85d57b589376a4f313425bf/kabupate" TargetMode="External"/><Relationship Id="rId2" Type="http://schemas.openxmlformats.org/officeDocument/2006/relationships/numbering" Target="numbering.xml"/><Relationship Id="rId16" Type="http://schemas.openxmlformats.org/officeDocument/2006/relationships/hyperlink" Target="https://sumedangkab.bps.go.id/publication/2019/08/16/66a9097fa42860f84ae58c8d/kabup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umedangkab.bps.go.id/publication/2018/08/16/a8d2e4cde56be554cc4765a2/kabupate"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medangkab.bps.go.id/publication/2017/08/11/f0fd794d8cc1e4eb1c473c01/kabup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CEC6-6713-4E33-8B2E-9781822F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7468</Words>
  <Characters>42569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2023-11-23T08:00:00Z</dcterms:created>
  <dcterms:modified xsi:type="dcterms:W3CDTF">2023-11-23T08:57:00Z</dcterms:modified>
</cp:coreProperties>
</file>